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ADC" w14:textId="77777777" w:rsidR="008660DC" w:rsidRPr="00C31B6A" w:rsidRDefault="00B26D6B" w:rsidP="008660DC">
      <w:pPr>
        <w:pStyle w:val="Default"/>
        <w:jc w:val="right"/>
        <w:rPr>
          <w:rFonts w:asciiTheme="minorHAnsi" w:hAnsiTheme="minorHAnsi" w:cstheme="minorHAnsi"/>
          <w:b/>
        </w:rPr>
      </w:pPr>
      <w:r w:rsidRPr="00C31B6A">
        <w:rPr>
          <w:rFonts w:asciiTheme="minorHAnsi" w:hAnsiTheme="minorHAnsi" w:cstheme="minorHAnsi"/>
          <w:b/>
          <w:noProof/>
          <w:lang w:eastAsia="en-AU"/>
        </w:rPr>
        <w:drawing>
          <wp:anchor distT="0" distB="0" distL="114300" distR="114300" simplePos="0" relativeHeight="251657728" behindDoc="1" locked="0" layoutInCell="1" allowOverlap="1" wp14:anchorId="20FC8E4C" wp14:editId="13EBAEF6">
            <wp:simplePos x="0" y="0"/>
            <wp:positionH relativeFrom="column">
              <wp:posOffset>2931160</wp:posOffset>
            </wp:positionH>
            <wp:positionV relativeFrom="paragraph">
              <wp:posOffset>73025</wp:posOffset>
            </wp:positionV>
            <wp:extent cx="2802890" cy="462915"/>
            <wp:effectExtent l="0" t="0" r="0" b="0"/>
            <wp:wrapTight wrapText="bothSides">
              <wp:wrapPolygon edited="0">
                <wp:start x="0" y="0"/>
                <wp:lineTo x="0" y="20444"/>
                <wp:lineTo x="21434" y="20444"/>
                <wp:lineTo x="21434" y="0"/>
                <wp:lineTo x="0" y="0"/>
              </wp:wrapPolygon>
            </wp:wrapTight>
            <wp:docPr id="1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2890" cy="46291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14:paraId="20D1717B" w14:textId="77777777" w:rsidR="008660DC" w:rsidRPr="00C31B6A" w:rsidRDefault="008660DC" w:rsidP="008660DC">
      <w:pPr>
        <w:pStyle w:val="Default"/>
        <w:jc w:val="right"/>
        <w:rPr>
          <w:rFonts w:asciiTheme="minorHAnsi" w:hAnsiTheme="minorHAnsi" w:cstheme="minorHAnsi"/>
          <w:b/>
        </w:rPr>
      </w:pPr>
      <w:r w:rsidRPr="00C31B6A">
        <w:rPr>
          <w:rFonts w:asciiTheme="minorHAnsi" w:hAnsiTheme="minorHAnsi" w:cstheme="minorHAnsi"/>
          <w:b/>
        </w:rPr>
        <w:tab/>
      </w:r>
    </w:p>
    <w:p w14:paraId="1DFB4112" w14:textId="77777777" w:rsidR="008660DC" w:rsidRPr="00C31B6A" w:rsidRDefault="008660DC" w:rsidP="008660DC">
      <w:pPr>
        <w:pStyle w:val="Default"/>
        <w:jc w:val="right"/>
        <w:rPr>
          <w:rFonts w:asciiTheme="minorHAnsi" w:hAnsiTheme="minorHAnsi" w:cstheme="minorHAnsi"/>
          <w:b/>
        </w:rPr>
      </w:pPr>
    </w:p>
    <w:p w14:paraId="4AFC0AA8" w14:textId="77777777" w:rsidR="008660DC" w:rsidRPr="00C31B6A" w:rsidRDefault="008660DC" w:rsidP="008660DC">
      <w:pPr>
        <w:pStyle w:val="Default"/>
        <w:jc w:val="right"/>
        <w:rPr>
          <w:rFonts w:asciiTheme="minorHAnsi" w:hAnsiTheme="minorHAnsi" w:cstheme="minorHAnsi"/>
          <w:b/>
        </w:rPr>
      </w:pPr>
    </w:p>
    <w:p w14:paraId="4231B4EF" w14:textId="77777777" w:rsidR="008660DC" w:rsidRPr="00C31B6A" w:rsidRDefault="008660DC" w:rsidP="008660DC">
      <w:pPr>
        <w:pStyle w:val="Default"/>
        <w:jc w:val="right"/>
        <w:rPr>
          <w:rFonts w:asciiTheme="minorHAnsi" w:hAnsiTheme="minorHAnsi" w:cstheme="minorHAnsi"/>
          <w:b/>
        </w:rPr>
      </w:pPr>
      <w:r w:rsidRPr="00C31B6A">
        <w:rPr>
          <w:rFonts w:asciiTheme="minorHAnsi" w:hAnsiTheme="minorHAnsi" w:cstheme="minorHAnsi"/>
          <w:b/>
        </w:rPr>
        <w:t>AUSTRALIAN POLITICAL STUDIES ASSOCIATION</w:t>
      </w:r>
    </w:p>
    <w:p w14:paraId="07F70FDE" w14:textId="77777777" w:rsidR="008660DC" w:rsidRPr="00C31B6A" w:rsidRDefault="008660DC" w:rsidP="008660DC">
      <w:pPr>
        <w:pStyle w:val="Default"/>
        <w:rPr>
          <w:rFonts w:asciiTheme="minorHAnsi" w:hAnsiTheme="minorHAnsi" w:cstheme="minorHAnsi"/>
        </w:rPr>
      </w:pPr>
    </w:p>
    <w:p w14:paraId="5CBCCE49" w14:textId="77777777" w:rsidR="00FB7B2E" w:rsidRPr="00C31B6A" w:rsidRDefault="00FB7B2E" w:rsidP="00117551">
      <w:pPr>
        <w:spacing w:after="0"/>
        <w:jc w:val="center"/>
        <w:rPr>
          <w:rFonts w:asciiTheme="minorHAnsi" w:hAnsiTheme="minorHAnsi" w:cstheme="minorHAnsi"/>
          <w:b/>
          <w:sz w:val="32"/>
          <w:szCs w:val="32"/>
        </w:rPr>
      </w:pPr>
    </w:p>
    <w:p w14:paraId="7973F4CA" w14:textId="35BAA1DF" w:rsidR="00113B30" w:rsidRPr="00C31B6A" w:rsidRDefault="00113B30" w:rsidP="00113B30">
      <w:pPr>
        <w:pStyle w:val="paragraph"/>
        <w:spacing w:before="0" w:beforeAutospacing="0" w:after="0" w:afterAutospacing="0"/>
        <w:jc w:val="center"/>
        <w:textAlignment w:val="baseline"/>
        <w:rPr>
          <w:rFonts w:asciiTheme="minorHAnsi" w:hAnsiTheme="minorHAnsi" w:cstheme="minorHAnsi"/>
          <w:color w:val="000000"/>
          <w:sz w:val="18"/>
          <w:szCs w:val="18"/>
        </w:rPr>
      </w:pPr>
      <w:r w:rsidRPr="00C31B6A">
        <w:rPr>
          <w:rStyle w:val="normaltextrun"/>
          <w:rFonts w:asciiTheme="minorHAnsi" w:hAnsiTheme="minorHAnsi" w:cstheme="minorHAnsi"/>
          <w:b/>
          <w:bCs/>
          <w:color w:val="000000"/>
          <w:sz w:val="28"/>
          <w:szCs w:val="28"/>
          <w:lang w:val="en-AU"/>
        </w:rPr>
        <w:t>APSA PhD Thesis Prize 202</w:t>
      </w:r>
      <w:r w:rsidR="004A2408">
        <w:rPr>
          <w:rStyle w:val="normaltextrun"/>
          <w:rFonts w:asciiTheme="minorHAnsi" w:hAnsiTheme="minorHAnsi" w:cstheme="minorHAnsi"/>
          <w:b/>
          <w:bCs/>
          <w:color w:val="000000"/>
          <w:sz w:val="28"/>
          <w:szCs w:val="28"/>
          <w:lang w:val="en-AU"/>
        </w:rPr>
        <w:t>6</w:t>
      </w:r>
      <w:r w:rsidRPr="00C31B6A">
        <w:rPr>
          <w:rStyle w:val="normaltextrun"/>
          <w:rFonts w:asciiTheme="minorHAnsi" w:hAnsiTheme="minorHAnsi" w:cstheme="minorHAnsi"/>
          <w:b/>
          <w:bCs/>
          <w:color w:val="000000"/>
          <w:sz w:val="28"/>
          <w:szCs w:val="28"/>
          <w:lang w:val="en-AU"/>
        </w:rPr>
        <w:t xml:space="preserve"> Guidelines</w:t>
      </w:r>
      <w:r w:rsidRPr="00C31B6A">
        <w:rPr>
          <w:rStyle w:val="eop"/>
          <w:rFonts w:asciiTheme="minorHAnsi" w:hAnsiTheme="minorHAnsi" w:cstheme="minorHAnsi"/>
          <w:color w:val="000000"/>
          <w:sz w:val="28"/>
          <w:szCs w:val="28"/>
        </w:rPr>
        <w:t> </w:t>
      </w:r>
    </w:p>
    <w:p w14:paraId="7082DAE6" w14:textId="77777777" w:rsidR="00113B30" w:rsidRPr="00C31B6A" w:rsidRDefault="00113B30" w:rsidP="00113B30">
      <w:pPr>
        <w:pStyle w:val="paragraph"/>
        <w:spacing w:before="0" w:beforeAutospacing="0" w:after="0" w:afterAutospacing="0"/>
        <w:jc w:val="center"/>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5934285A"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rPr>
      </w:pPr>
      <w:r w:rsidRPr="00C31B6A">
        <w:rPr>
          <w:rStyle w:val="Strong"/>
          <w:rFonts w:asciiTheme="minorHAnsi" w:hAnsiTheme="minorHAnsi" w:cstheme="minorHAnsi"/>
        </w:rPr>
        <w:t>Heads of Department </w:t>
      </w:r>
      <w:r w:rsidRPr="00C31B6A">
        <w:rPr>
          <w:rFonts w:asciiTheme="minorHAnsi" w:hAnsiTheme="minorHAnsi" w:cstheme="minorHAnsi"/>
        </w:rPr>
        <w:t xml:space="preserve">in Australian Universities are invited to nominate student doctoral dissertations passed in the previous year for consideration for the Australian Political Studies Association PhD Thesis Prize. Each university may submit only one nomination. It would be the responsibility of the relevant Heads, Directors, and Discipline Chairs within each university to coordinate and ensure a single PhD thesis is nominated for their institution. In cases where multiple nominations are submitted, APSA will accept only the first received. Departments are strongly encouraged to nominate students from groups traditionally under-represented among Australian PhD students.  The submission to APSA should come directly from the Head of School/Department, or if this is not possible, s/he should be copied into the submission email in which it should be indicated that the submission has their endorsement. In the nomination letter, any relative to opportunity circumstances effecting the student can be outlined. </w:t>
      </w:r>
    </w:p>
    <w:p w14:paraId="438F95CC"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rPr>
      </w:pPr>
    </w:p>
    <w:p w14:paraId="3503FC83" w14:textId="2DB4A6D1" w:rsidR="00113B30" w:rsidRPr="00C31B6A" w:rsidRDefault="00113B30" w:rsidP="00113B30">
      <w:pPr>
        <w:pStyle w:val="paragraph"/>
        <w:spacing w:before="0" w:beforeAutospacing="0" w:after="0" w:afterAutospacing="0"/>
        <w:textAlignment w:val="baseline"/>
        <w:rPr>
          <w:rFonts w:asciiTheme="minorHAnsi" w:hAnsiTheme="minorHAnsi" w:cstheme="minorHAnsi"/>
        </w:rPr>
      </w:pPr>
      <w:r w:rsidRPr="00C31B6A">
        <w:rPr>
          <w:rFonts w:asciiTheme="minorHAnsi" w:hAnsiTheme="minorHAnsi" w:cstheme="minorHAnsi"/>
        </w:rPr>
        <w:t>The winner of the prize will be announced at APSA 202</w:t>
      </w:r>
      <w:r w:rsidR="00821517">
        <w:rPr>
          <w:rFonts w:asciiTheme="minorHAnsi" w:hAnsiTheme="minorHAnsi" w:cstheme="minorHAnsi"/>
        </w:rPr>
        <w:t>6</w:t>
      </w:r>
      <w:r w:rsidRPr="00C31B6A">
        <w:rPr>
          <w:rFonts w:asciiTheme="minorHAnsi" w:hAnsiTheme="minorHAnsi" w:cstheme="minorHAnsi"/>
        </w:rPr>
        <w:t xml:space="preserve"> Conference. The prize of A$1000 and a certificate will be awarded at the 202</w:t>
      </w:r>
      <w:r w:rsidR="004A2408">
        <w:rPr>
          <w:rFonts w:asciiTheme="minorHAnsi" w:hAnsiTheme="minorHAnsi" w:cstheme="minorHAnsi"/>
        </w:rPr>
        <w:t>6</w:t>
      </w:r>
      <w:r w:rsidRPr="00C31B6A">
        <w:rPr>
          <w:rFonts w:asciiTheme="minorHAnsi" w:hAnsiTheme="minorHAnsi" w:cstheme="minorHAnsi"/>
        </w:rPr>
        <w:t xml:space="preserve"> APSA Conference. </w:t>
      </w:r>
    </w:p>
    <w:p w14:paraId="135E31EF"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7C77B3E4" w14:textId="7E68925C"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Strong"/>
          <w:rFonts w:asciiTheme="minorHAnsi" w:hAnsiTheme="minorHAnsi" w:cstheme="minorHAnsi"/>
        </w:rPr>
        <w:t>A dissertation is eligible for entry in the 202</w:t>
      </w:r>
      <w:r w:rsidR="004A2408">
        <w:rPr>
          <w:rStyle w:val="Strong"/>
          <w:rFonts w:asciiTheme="minorHAnsi" w:hAnsiTheme="minorHAnsi" w:cstheme="minorHAnsi"/>
        </w:rPr>
        <w:t>6</w:t>
      </w:r>
      <w:r w:rsidRPr="00C31B6A">
        <w:rPr>
          <w:rStyle w:val="Strong"/>
          <w:rFonts w:asciiTheme="minorHAnsi" w:hAnsiTheme="minorHAnsi" w:cstheme="minorHAnsi"/>
        </w:rPr>
        <w:t xml:space="preserve"> competition if it has been passed by its examiners between 1 January 202</w:t>
      </w:r>
      <w:r w:rsidR="00FF4861">
        <w:rPr>
          <w:rStyle w:val="Strong"/>
          <w:rFonts w:asciiTheme="minorHAnsi" w:hAnsiTheme="minorHAnsi" w:cstheme="minorHAnsi"/>
        </w:rPr>
        <w:t>5</w:t>
      </w:r>
      <w:r w:rsidRPr="00C31B6A">
        <w:rPr>
          <w:rStyle w:val="Strong"/>
          <w:rFonts w:asciiTheme="minorHAnsi" w:hAnsiTheme="minorHAnsi" w:cstheme="minorHAnsi"/>
        </w:rPr>
        <w:t xml:space="preserve"> and 31 December 202</w:t>
      </w:r>
      <w:r w:rsidR="00FF4861">
        <w:rPr>
          <w:rStyle w:val="Strong"/>
          <w:rFonts w:asciiTheme="minorHAnsi" w:hAnsiTheme="minorHAnsi" w:cstheme="minorHAnsi"/>
        </w:rPr>
        <w:t>5</w:t>
      </w:r>
      <w:r w:rsidRPr="00C31B6A">
        <w:rPr>
          <w:rStyle w:val="Strong"/>
          <w:rFonts w:asciiTheme="minorHAnsi" w:hAnsiTheme="minorHAnsi" w:cstheme="minorHAnsi"/>
        </w:rPr>
        <w:t>, and the student must be a current financial member of APSA in the year of nomination.</w:t>
      </w:r>
      <w:r w:rsidRPr="00C31B6A">
        <w:rPr>
          <w:rFonts w:asciiTheme="minorHAnsi" w:hAnsiTheme="minorHAnsi" w:cstheme="minorHAnsi"/>
        </w:rPr>
        <w:t> </w:t>
      </w:r>
      <w:r w:rsidRPr="00C31B6A">
        <w:rPr>
          <w:rStyle w:val="eop"/>
          <w:rFonts w:asciiTheme="minorHAnsi" w:hAnsiTheme="minorHAnsi" w:cstheme="minorHAnsi"/>
        </w:rPr>
        <w:t> </w:t>
      </w:r>
    </w:p>
    <w:p w14:paraId="173D3ED9"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normaltextrun"/>
          <w:rFonts w:asciiTheme="minorHAnsi" w:hAnsiTheme="minorHAnsi" w:cstheme="minorHAnsi"/>
          <w:b/>
          <w:bCs/>
          <w:color w:val="000000"/>
          <w:lang w:val="en-AU"/>
        </w:rPr>
        <w:t>To nominate a thesis for the prize:</w:t>
      </w:r>
      <w:r w:rsidRPr="00C31B6A">
        <w:rPr>
          <w:rStyle w:val="eop"/>
          <w:rFonts w:asciiTheme="minorHAnsi" w:hAnsiTheme="minorHAnsi" w:cstheme="minorHAnsi"/>
          <w:color w:val="000000"/>
        </w:rPr>
        <w:t> </w:t>
      </w:r>
    </w:p>
    <w:p w14:paraId="23A0B877"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67D17875" w14:textId="6FECC034"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normaltextrun"/>
          <w:rFonts w:asciiTheme="minorHAnsi" w:hAnsiTheme="minorHAnsi" w:cstheme="minorHAnsi"/>
          <w:color w:val="000000"/>
          <w:lang w:val="en-AU"/>
        </w:rPr>
        <w:t xml:space="preserve">Complete the </w:t>
      </w:r>
      <w:r w:rsidRPr="00C31B6A">
        <w:rPr>
          <w:rStyle w:val="normaltextrun"/>
          <w:rFonts w:asciiTheme="minorHAnsi" w:hAnsiTheme="minorHAnsi" w:cstheme="minorHAnsi"/>
          <w:b/>
          <w:bCs/>
          <w:color w:val="000000"/>
          <w:lang w:val="en-AU"/>
        </w:rPr>
        <w:t>APSA PhD</w:t>
      </w:r>
      <w:r w:rsidRPr="00C31B6A">
        <w:rPr>
          <w:rStyle w:val="normaltextrun"/>
          <w:rFonts w:asciiTheme="minorHAnsi" w:hAnsiTheme="minorHAnsi" w:cstheme="minorHAnsi"/>
          <w:color w:val="000000"/>
          <w:lang w:val="en-AU"/>
        </w:rPr>
        <w:t xml:space="preserve"> </w:t>
      </w:r>
      <w:r w:rsidRPr="00C31B6A">
        <w:rPr>
          <w:rStyle w:val="normaltextrun"/>
          <w:rFonts w:asciiTheme="minorHAnsi" w:hAnsiTheme="minorHAnsi" w:cstheme="minorHAnsi"/>
          <w:b/>
          <w:bCs/>
          <w:color w:val="000000"/>
          <w:lang w:val="en-AU"/>
        </w:rPr>
        <w:t>Thesis Prize Nomination Form 202</w:t>
      </w:r>
      <w:r w:rsidR="004A2408">
        <w:rPr>
          <w:rStyle w:val="normaltextrun"/>
          <w:rFonts w:asciiTheme="minorHAnsi" w:hAnsiTheme="minorHAnsi" w:cstheme="minorHAnsi"/>
          <w:b/>
          <w:bCs/>
          <w:color w:val="000000"/>
          <w:lang w:val="en-AU"/>
        </w:rPr>
        <w:t>6</w:t>
      </w:r>
      <w:r w:rsidRPr="00C31B6A">
        <w:rPr>
          <w:rStyle w:val="normaltextrun"/>
          <w:rFonts w:asciiTheme="minorHAnsi" w:hAnsiTheme="minorHAnsi" w:cstheme="minorHAnsi"/>
          <w:i/>
          <w:iCs/>
          <w:color w:val="000000"/>
          <w:lang w:val="en-AU"/>
        </w:rPr>
        <w:t xml:space="preserve"> </w:t>
      </w:r>
      <w:r w:rsidRPr="00C31B6A">
        <w:rPr>
          <w:rStyle w:val="normaltextrun"/>
          <w:rFonts w:asciiTheme="minorHAnsi" w:hAnsiTheme="minorHAnsi" w:cstheme="minorHAnsi"/>
          <w:color w:val="000000"/>
          <w:lang w:val="en-AU"/>
        </w:rPr>
        <w:t>below and send with:</w:t>
      </w:r>
      <w:r w:rsidRPr="00C31B6A">
        <w:rPr>
          <w:rStyle w:val="eop"/>
          <w:rFonts w:asciiTheme="minorHAnsi" w:hAnsiTheme="minorHAnsi" w:cstheme="minorHAnsi"/>
          <w:color w:val="000000"/>
        </w:rPr>
        <w:t> </w:t>
      </w:r>
    </w:p>
    <w:p w14:paraId="6A07086D"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2ADB3B54" w14:textId="77777777" w:rsidR="00113B30" w:rsidRPr="00C31B6A" w:rsidRDefault="00113B30" w:rsidP="00113B30">
      <w:pPr>
        <w:pStyle w:val="paragraph"/>
        <w:numPr>
          <w:ilvl w:val="0"/>
          <w:numId w:val="3"/>
        </w:numPr>
        <w:spacing w:before="0" w:beforeAutospacing="0" w:after="0" w:afterAutospacing="0"/>
        <w:ind w:left="1080" w:firstLine="0"/>
        <w:textAlignment w:val="baseline"/>
        <w:rPr>
          <w:rFonts w:asciiTheme="minorHAnsi" w:hAnsiTheme="minorHAnsi" w:cstheme="minorHAnsi"/>
          <w:color w:val="000000"/>
        </w:rPr>
      </w:pPr>
      <w:r w:rsidRPr="00C31B6A">
        <w:rPr>
          <w:rStyle w:val="normaltextrun"/>
          <w:rFonts w:asciiTheme="minorHAnsi" w:hAnsiTheme="minorHAnsi" w:cstheme="minorHAnsi"/>
          <w:color w:val="000000"/>
          <w:lang w:val="en-AU"/>
        </w:rPr>
        <w:t>A brief report by the supervisor outlining the merits of the dissertation, </w:t>
      </w:r>
      <w:r w:rsidRPr="00C31B6A">
        <w:rPr>
          <w:rStyle w:val="eop"/>
          <w:rFonts w:asciiTheme="minorHAnsi" w:hAnsiTheme="minorHAnsi" w:cstheme="minorHAnsi"/>
          <w:color w:val="000000"/>
        </w:rPr>
        <w:t> </w:t>
      </w:r>
    </w:p>
    <w:p w14:paraId="377FD76A" w14:textId="77777777" w:rsidR="00113B30" w:rsidRPr="00C31B6A" w:rsidRDefault="00113B30" w:rsidP="00113B30">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rPr>
      </w:pPr>
      <w:r w:rsidRPr="00C31B6A">
        <w:rPr>
          <w:rStyle w:val="normaltextrun"/>
          <w:rFonts w:asciiTheme="minorHAnsi" w:hAnsiTheme="minorHAnsi" w:cstheme="minorHAnsi"/>
          <w:color w:val="000000"/>
          <w:lang w:val="en-AU"/>
        </w:rPr>
        <w:t>An electronic / PDF copy of thesis,</w:t>
      </w:r>
      <w:r w:rsidRPr="00C31B6A">
        <w:rPr>
          <w:rStyle w:val="eop"/>
          <w:rFonts w:asciiTheme="minorHAnsi" w:hAnsiTheme="minorHAnsi" w:cstheme="minorHAnsi"/>
          <w:color w:val="000000"/>
        </w:rPr>
        <w:t> </w:t>
      </w:r>
    </w:p>
    <w:p w14:paraId="3E77C570" w14:textId="77777777" w:rsidR="00113B30" w:rsidRPr="00C31B6A" w:rsidRDefault="00113B30" w:rsidP="00113B30">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rPr>
      </w:pPr>
      <w:r w:rsidRPr="00C31B6A">
        <w:rPr>
          <w:rStyle w:val="normaltextrun"/>
          <w:rFonts w:asciiTheme="minorHAnsi" w:hAnsiTheme="minorHAnsi" w:cstheme="minorHAnsi"/>
          <w:color w:val="000000"/>
          <w:lang w:val="en-AU"/>
        </w:rPr>
        <w:t>Electronic / PDF copies of all examiners’ reports for thesis, and </w:t>
      </w:r>
      <w:r w:rsidRPr="00C31B6A">
        <w:rPr>
          <w:rStyle w:val="eop"/>
          <w:rFonts w:asciiTheme="minorHAnsi" w:hAnsiTheme="minorHAnsi" w:cstheme="minorHAnsi"/>
          <w:color w:val="000000"/>
        </w:rPr>
        <w:t> </w:t>
      </w:r>
    </w:p>
    <w:p w14:paraId="13DE41EA" w14:textId="2A5EC7BD" w:rsidR="00113B30" w:rsidRPr="00C31B6A" w:rsidRDefault="00113B30" w:rsidP="00113B30">
      <w:pPr>
        <w:pStyle w:val="paragraph"/>
        <w:numPr>
          <w:ilvl w:val="0"/>
          <w:numId w:val="6"/>
        </w:numPr>
        <w:spacing w:before="0" w:beforeAutospacing="0" w:after="0" w:afterAutospacing="0"/>
        <w:ind w:left="1080" w:firstLine="0"/>
        <w:textAlignment w:val="baseline"/>
        <w:rPr>
          <w:rFonts w:asciiTheme="minorHAnsi" w:hAnsiTheme="minorHAnsi" w:cstheme="minorHAnsi"/>
          <w:color w:val="000000"/>
        </w:rPr>
      </w:pPr>
      <w:r w:rsidRPr="00C31B6A">
        <w:rPr>
          <w:rStyle w:val="normaltextrun"/>
          <w:rFonts w:asciiTheme="minorHAnsi" w:hAnsiTheme="minorHAnsi" w:cstheme="minorHAnsi"/>
          <w:color w:val="000000"/>
          <w:lang w:val="en-AU"/>
        </w:rPr>
        <w:t>Evidence of date on which the PhD was passed by the Graduate Research School or equivalent university body (e.g., a copy of the email advising the candidate that their PhD has been passed). This date must fall between 1 January and 31 December 202</w:t>
      </w:r>
      <w:r w:rsidR="004A2408">
        <w:rPr>
          <w:rStyle w:val="normaltextrun"/>
          <w:rFonts w:asciiTheme="minorHAnsi" w:hAnsiTheme="minorHAnsi" w:cstheme="minorHAnsi"/>
          <w:color w:val="000000"/>
          <w:lang w:val="en-AU"/>
        </w:rPr>
        <w:t>5</w:t>
      </w:r>
      <w:r w:rsidRPr="00C31B6A">
        <w:rPr>
          <w:rStyle w:val="normaltextrun"/>
          <w:rFonts w:asciiTheme="minorHAnsi" w:hAnsiTheme="minorHAnsi" w:cstheme="minorHAnsi"/>
          <w:color w:val="000000"/>
          <w:lang w:val="en-AU"/>
        </w:rPr>
        <w:t>. </w:t>
      </w:r>
      <w:r w:rsidRPr="00C31B6A">
        <w:rPr>
          <w:rStyle w:val="eop"/>
          <w:rFonts w:asciiTheme="minorHAnsi" w:hAnsiTheme="minorHAnsi" w:cstheme="minorHAnsi"/>
          <w:color w:val="000000"/>
        </w:rPr>
        <w:t> </w:t>
      </w:r>
    </w:p>
    <w:p w14:paraId="50937AE2"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44DE17E1"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Eligible theses will be sent to the judging committee appointed by the Executive Committee of APSA. The judging committee will rely both upon the examiners’ reports and their own reading of the thesis to make their determination. Each judge will write a report on the theses they are considering, confer, and reach agreement on the thesis to be awarded the prize. The Chair of the Panel will convey the Panel’s recommendation to the APSA Executive Assistant, who will then advise the winner. </w:t>
      </w:r>
      <w:r w:rsidRPr="00C31B6A">
        <w:rPr>
          <w:rStyle w:val="eop"/>
          <w:rFonts w:asciiTheme="minorHAnsi" w:hAnsiTheme="minorHAnsi" w:cstheme="minorHAnsi"/>
        </w:rPr>
        <w:t> </w:t>
      </w:r>
    </w:p>
    <w:p w14:paraId="1746DC2C"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lastRenderedPageBreak/>
        <w:t> </w:t>
      </w:r>
    </w:p>
    <w:p w14:paraId="147937C3" w14:textId="66636474" w:rsidR="00113B30" w:rsidRPr="00C31B6A" w:rsidRDefault="00113B30" w:rsidP="00113B30">
      <w:pPr>
        <w:pStyle w:val="paragraph"/>
        <w:spacing w:before="0" w:beforeAutospacing="0" w:after="0" w:afterAutospacing="0"/>
        <w:jc w:val="right"/>
        <w:textAlignment w:val="baseline"/>
        <w:rPr>
          <w:rFonts w:asciiTheme="minorHAnsi" w:hAnsiTheme="minorHAnsi" w:cstheme="minorHAnsi"/>
          <w:sz w:val="18"/>
          <w:szCs w:val="18"/>
        </w:rPr>
      </w:pPr>
      <w:r w:rsidRPr="00C31B6A">
        <w:rPr>
          <w:rStyle w:val="wacimagecontainer"/>
          <w:rFonts w:asciiTheme="minorHAnsi" w:hAnsiTheme="minorHAnsi" w:cstheme="minorHAnsi"/>
          <w:noProof/>
          <w:sz w:val="18"/>
          <w:szCs w:val="18"/>
        </w:rPr>
        <w:drawing>
          <wp:inline distT="0" distB="0" distL="0" distR="0" wp14:anchorId="34248E4D" wp14:editId="764F9711">
            <wp:extent cx="4787900" cy="988695"/>
            <wp:effectExtent l="0" t="0" r="0" b="1905"/>
            <wp:docPr id="1651150291" name="Picture 1"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1,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7900" cy="988695"/>
                    </a:xfrm>
                    <a:prstGeom prst="rect">
                      <a:avLst/>
                    </a:prstGeom>
                    <a:noFill/>
                    <a:ln>
                      <a:noFill/>
                    </a:ln>
                  </pic:spPr>
                </pic:pic>
              </a:graphicData>
            </a:graphic>
          </wp:inline>
        </w:drawing>
      </w:r>
      <w:r w:rsidRPr="00C31B6A">
        <w:rPr>
          <w:rStyle w:val="eop"/>
          <w:rFonts w:asciiTheme="minorHAnsi" w:hAnsiTheme="minorHAnsi" w:cstheme="minorHAnsi"/>
          <w:color w:val="000000"/>
        </w:rPr>
        <w:t> </w:t>
      </w:r>
    </w:p>
    <w:p w14:paraId="095CFB06" w14:textId="77777777" w:rsidR="00113B30" w:rsidRPr="00C31B6A" w:rsidRDefault="00113B30" w:rsidP="00113B30">
      <w:pPr>
        <w:pStyle w:val="paragraph"/>
        <w:spacing w:before="0" w:beforeAutospacing="0" w:after="0" w:afterAutospacing="0"/>
        <w:jc w:val="right"/>
        <w:textAlignment w:val="baseline"/>
        <w:rPr>
          <w:rFonts w:asciiTheme="minorHAnsi" w:hAnsiTheme="minorHAnsi" w:cstheme="minorHAnsi"/>
          <w:color w:val="000000"/>
          <w:sz w:val="18"/>
          <w:szCs w:val="18"/>
        </w:rPr>
      </w:pPr>
      <w:r w:rsidRPr="00C31B6A">
        <w:rPr>
          <w:rStyle w:val="normaltextrun"/>
          <w:rFonts w:asciiTheme="minorHAnsi" w:hAnsiTheme="minorHAnsi" w:cstheme="minorHAnsi"/>
          <w:b/>
          <w:bCs/>
          <w:color w:val="000000"/>
          <w:lang w:val="en-AU"/>
        </w:rPr>
        <w:t>AUSTRALIAN POLITICAL STUDIES ASSOCIATION</w:t>
      </w:r>
      <w:r w:rsidRPr="00C31B6A">
        <w:rPr>
          <w:rStyle w:val="eop"/>
          <w:rFonts w:asciiTheme="minorHAnsi" w:hAnsiTheme="minorHAnsi" w:cstheme="minorHAnsi"/>
          <w:color w:val="000000"/>
        </w:rPr>
        <w:t> </w:t>
      </w:r>
    </w:p>
    <w:p w14:paraId="4F16DE16"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3B52C1B7" w14:textId="2EB74ED6" w:rsidR="00113B30" w:rsidRPr="00C31B6A" w:rsidRDefault="00113B30" w:rsidP="00113B30">
      <w:pPr>
        <w:pStyle w:val="paragraph"/>
        <w:spacing w:before="0" w:beforeAutospacing="0" w:after="0" w:afterAutospacing="0"/>
        <w:jc w:val="center"/>
        <w:textAlignment w:val="baseline"/>
        <w:rPr>
          <w:rFonts w:asciiTheme="minorHAnsi" w:hAnsiTheme="minorHAnsi" w:cstheme="minorHAnsi"/>
          <w:sz w:val="18"/>
          <w:szCs w:val="18"/>
        </w:rPr>
      </w:pPr>
      <w:r w:rsidRPr="00C31B6A">
        <w:rPr>
          <w:rStyle w:val="normaltextrun"/>
          <w:rFonts w:asciiTheme="minorHAnsi" w:hAnsiTheme="minorHAnsi" w:cstheme="minorHAnsi"/>
          <w:b/>
          <w:bCs/>
          <w:sz w:val="28"/>
          <w:szCs w:val="28"/>
          <w:lang w:val="en-AU"/>
        </w:rPr>
        <w:t>APSA PhD Thesis Prize Nomination Form 20</w:t>
      </w:r>
      <w:r w:rsidR="004A2408">
        <w:rPr>
          <w:rStyle w:val="normaltextrun"/>
          <w:rFonts w:asciiTheme="minorHAnsi" w:hAnsiTheme="minorHAnsi" w:cstheme="minorHAnsi"/>
          <w:b/>
          <w:bCs/>
          <w:sz w:val="28"/>
          <w:szCs w:val="28"/>
          <w:lang w:val="en-AU"/>
        </w:rPr>
        <w:t>26</w:t>
      </w:r>
      <w:r w:rsidRPr="00C31B6A">
        <w:rPr>
          <w:rStyle w:val="eop"/>
          <w:rFonts w:asciiTheme="minorHAnsi" w:hAnsiTheme="minorHAnsi" w:cstheme="minorHAnsi"/>
          <w:sz w:val="28"/>
          <w:szCs w:val="28"/>
        </w:rPr>
        <w:t> </w:t>
      </w:r>
    </w:p>
    <w:p w14:paraId="70DE6D82"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201C00E0"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b/>
          <w:bCs/>
          <w:lang w:val="en-AU"/>
        </w:rPr>
        <w:t>Author of Thesis: </w:t>
      </w:r>
      <w:r w:rsidRPr="00C31B6A">
        <w:rPr>
          <w:rStyle w:val="eop"/>
          <w:rFonts w:asciiTheme="minorHAnsi" w:hAnsiTheme="minorHAnsi" w:cstheme="minorHAnsi"/>
        </w:rPr>
        <w:t> </w:t>
      </w:r>
    </w:p>
    <w:p w14:paraId="6D5A5362"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3D3DD7C7"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Name: _____________________________________________________________</w:t>
      </w:r>
      <w:r w:rsidRPr="00C31B6A">
        <w:rPr>
          <w:rStyle w:val="eop"/>
          <w:rFonts w:asciiTheme="minorHAnsi" w:hAnsiTheme="minorHAnsi" w:cstheme="minorHAnsi"/>
        </w:rPr>
        <w:t> </w:t>
      </w:r>
    </w:p>
    <w:p w14:paraId="088BCCD5"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763DAB31"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Email address: _______________________________________________________</w:t>
      </w:r>
      <w:r w:rsidRPr="00C31B6A">
        <w:rPr>
          <w:rStyle w:val="eop"/>
          <w:rFonts w:asciiTheme="minorHAnsi" w:hAnsiTheme="minorHAnsi" w:cstheme="minorHAnsi"/>
        </w:rPr>
        <w:t> </w:t>
      </w:r>
    </w:p>
    <w:p w14:paraId="36DD7043"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68287EBF"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Title of Dissertation: _____________________________________________________________________________________________________________________________________</w:t>
      </w:r>
      <w:r w:rsidRPr="00C31B6A">
        <w:rPr>
          <w:rStyle w:val="eop"/>
          <w:rFonts w:asciiTheme="minorHAnsi" w:hAnsiTheme="minorHAnsi" w:cstheme="minorHAnsi"/>
        </w:rPr>
        <w:t> </w:t>
      </w:r>
    </w:p>
    <w:p w14:paraId="74935F5E"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54BE8E43"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Department: _________________________________________________________</w:t>
      </w:r>
      <w:r w:rsidRPr="00C31B6A">
        <w:rPr>
          <w:rStyle w:val="eop"/>
          <w:rFonts w:asciiTheme="minorHAnsi" w:hAnsiTheme="minorHAnsi" w:cstheme="minorHAnsi"/>
        </w:rPr>
        <w:t> </w:t>
      </w:r>
    </w:p>
    <w:p w14:paraId="2D647695"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02260E98"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Institution: __________________________________________________________________</w:t>
      </w:r>
      <w:r w:rsidRPr="00C31B6A">
        <w:rPr>
          <w:rStyle w:val="eop"/>
          <w:rFonts w:asciiTheme="minorHAnsi" w:hAnsiTheme="minorHAnsi" w:cstheme="minorHAnsi"/>
        </w:rPr>
        <w:t> </w:t>
      </w:r>
    </w:p>
    <w:p w14:paraId="090A963E"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763284C4" w14:textId="77777777" w:rsidR="00113B30" w:rsidRPr="00C31B6A" w:rsidRDefault="00113B30" w:rsidP="00113B30">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C31B6A">
        <w:rPr>
          <w:rStyle w:val="normaltextrun"/>
          <w:rFonts w:asciiTheme="minorHAnsi" w:hAnsiTheme="minorHAnsi" w:cstheme="minorHAnsi"/>
          <w:lang w:val="en-AU"/>
        </w:rPr>
        <w:t xml:space="preserve">Supervisor’s report:                                                         Yes </w:t>
      </w:r>
      <w:r w:rsidRPr="00C31B6A">
        <w:rPr>
          <w:rStyle w:val="contentcontrolboundarysink"/>
          <w:rFonts w:asciiTheme="minorHAnsi" w:eastAsia="MS Gothic" w:hAnsiTheme="minorHAnsi" w:cstheme="minorHAnsi"/>
          <w:lang w:val="en-AU"/>
        </w:rPr>
        <w:t>​</w:t>
      </w:r>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tabchar"/>
          <w:rFonts w:asciiTheme="minorHAnsi" w:hAnsiTheme="minorHAnsi" w:cstheme="minorHAnsi"/>
        </w:rPr>
        <w:tab/>
      </w:r>
      <w:proofErr w:type="gramStart"/>
      <w:r w:rsidRPr="00C31B6A">
        <w:rPr>
          <w:rStyle w:val="normaltextrun"/>
          <w:rFonts w:asciiTheme="minorHAnsi" w:hAnsiTheme="minorHAnsi" w:cstheme="minorHAnsi"/>
          <w:lang w:val="en-AU"/>
        </w:rPr>
        <w:t xml:space="preserve">No  </w:t>
      </w:r>
      <w:r w:rsidRPr="00C31B6A">
        <w:rPr>
          <w:rStyle w:val="contentcontrolboundarysink"/>
          <w:rFonts w:asciiTheme="minorHAnsi" w:eastAsia="MS Gothic" w:hAnsiTheme="minorHAnsi" w:cstheme="minorHAnsi"/>
          <w:lang w:val="en-AU"/>
        </w:rPr>
        <w:t>​</w:t>
      </w:r>
      <w:proofErr w:type="gramEnd"/>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eop"/>
          <w:rFonts w:asciiTheme="minorHAnsi" w:hAnsiTheme="minorHAnsi" w:cstheme="minorHAnsi"/>
        </w:rPr>
        <w:t> </w:t>
      </w:r>
    </w:p>
    <w:p w14:paraId="0B1C458A" w14:textId="77777777" w:rsidR="00113B30" w:rsidRPr="00C31B6A" w:rsidRDefault="00113B30" w:rsidP="00113B30">
      <w:pPr>
        <w:pStyle w:val="paragraph"/>
        <w:numPr>
          <w:ilvl w:val="0"/>
          <w:numId w:val="8"/>
        </w:numPr>
        <w:spacing w:before="0" w:beforeAutospacing="0" w:after="0" w:afterAutospacing="0"/>
        <w:ind w:left="1080" w:firstLine="0"/>
        <w:textAlignment w:val="baseline"/>
        <w:rPr>
          <w:rFonts w:asciiTheme="minorHAnsi" w:hAnsiTheme="minorHAnsi" w:cstheme="minorHAnsi"/>
        </w:rPr>
      </w:pPr>
      <w:r w:rsidRPr="00C31B6A">
        <w:rPr>
          <w:rStyle w:val="normaltextrun"/>
          <w:rFonts w:asciiTheme="minorHAnsi" w:hAnsiTheme="minorHAnsi" w:cstheme="minorHAnsi"/>
          <w:lang w:val="en-AU"/>
        </w:rPr>
        <w:t xml:space="preserve">Copy of the thesis:                                                           Yes </w:t>
      </w:r>
      <w:r w:rsidRPr="00C31B6A">
        <w:rPr>
          <w:rStyle w:val="contentcontrolboundarysink"/>
          <w:rFonts w:asciiTheme="minorHAnsi" w:hAnsiTheme="minorHAnsi" w:cstheme="minorHAnsi"/>
          <w:lang w:val="en-AU"/>
        </w:rPr>
        <w:t>​</w:t>
      </w:r>
      <w:r w:rsidRPr="00C31B6A">
        <w:rPr>
          <w:rStyle w:val="normaltextrun"/>
          <w:rFonts w:ascii="Segoe UI Symbol" w:eastAsia="MS Gothic" w:hAnsi="Segoe UI Symbol" w:cs="Segoe UI Symbol"/>
          <w:lang w:val="en-AU"/>
        </w:rPr>
        <w:t>☐</w:t>
      </w:r>
      <w:r w:rsidRPr="00C31B6A">
        <w:rPr>
          <w:rStyle w:val="contentcontrolboundarysink"/>
          <w:rFonts w:asciiTheme="minorHAnsi" w:hAnsiTheme="minorHAnsi" w:cstheme="minorHAnsi"/>
          <w:lang w:val="en-AU"/>
        </w:rPr>
        <w:t>​</w:t>
      </w:r>
      <w:r w:rsidRPr="00C31B6A">
        <w:rPr>
          <w:rStyle w:val="tabchar"/>
          <w:rFonts w:asciiTheme="minorHAnsi" w:hAnsiTheme="minorHAnsi" w:cstheme="minorHAnsi"/>
        </w:rPr>
        <w:tab/>
      </w:r>
      <w:proofErr w:type="gramStart"/>
      <w:r w:rsidRPr="00C31B6A">
        <w:rPr>
          <w:rStyle w:val="normaltextrun"/>
          <w:rFonts w:asciiTheme="minorHAnsi" w:hAnsiTheme="minorHAnsi" w:cstheme="minorHAnsi"/>
          <w:lang w:val="en-AU"/>
        </w:rPr>
        <w:t xml:space="preserve">No  </w:t>
      </w:r>
      <w:r w:rsidRPr="00C31B6A">
        <w:rPr>
          <w:rStyle w:val="contentcontrolboundarysink"/>
          <w:rFonts w:asciiTheme="minorHAnsi" w:hAnsiTheme="minorHAnsi" w:cstheme="minorHAnsi"/>
          <w:lang w:val="en-AU"/>
        </w:rPr>
        <w:t>​</w:t>
      </w:r>
      <w:proofErr w:type="gramEnd"/>
      <w:r w:rsidRPr="00C31B6A">
        <w:rPr>
          <w:rStyle w:val="normaltextrun"/>
          <w:rFonts w:ascii="Segoe UI Symbol" w:eastAsia="MS Gothic" w:hAnsi="Segoe UI Symbol" w:cs="Segoe UI Symbol"/>
          <w:lang w:val="en-AU"/>
        </w:rPr>
        <w:t>☐</w:t>
      </w:r>
      <w:r w:rsidRPr="00C31B6A">
        <w:rPr>
          <w:rStyle w:val="contentcontrolboundarysink"/>
          <w:rFonts w:asciiTheme="minorHAnsi" w:hAnsiTheme="minorHAnsi" w:cstheme="minorHAnsi"/>
          <w:lang w:val="en-AU"/>
        </w:rPr>
        <w:t>​</w:t>
      </w:r>
      <w:r w:rsidRPr="00C31B6A">
        <w:rPr>
          <w:rStyle w:val="eop"/>
          <w:rFonts w:asciiTheme="minorHAnsi" w:hAnsiTheme="minorHAnsi" w:cstheme="minorHAnsi"/>
        </w:rPr>
        <w:t> </w:t>
      </w:r>
    </w:p>
    <w:p w14:paraId="56A46A5E" w14:textId="77777777" w:rsidR="00113B30" w:rsidRPr="00C31B6A" w:rsidRDefault="00113B30" w:rsidP="00113B30">
      <w:pPr>
        <w:pStyle w:val="paragraph"/>
        <w:numPr>
          <w:ilvl w:val="0"/>
          <w:numId w:val="9"/>
        </w:numPr>
        <w:spacing w:before="0" w:beforeAutospacing="0" w:after="0" w:afterAutospacing="0"/>
        <w:ind w:left="1080" w:firstLine="0"/>
        <w:textAlignment w:val="baseline"/>
        <w:rPr>
          <w:rFonts w:asciiTheme="minorHAnsi" w:hAnsiTheme="minorHAnsi" w:cstheme="minorHAnsi"/>
        </w:rPr>
      </w:pPr>
      <w:r w:rsidRPr="00C31B6A">
        <w:rPr>
          <w:rStyle w:val="normaltextrun"/>
          <w:rFonts w:asciiTheme="minorHAnsi" w:hAnsiTheme="minorHAnsi" w:cstheme="minorHAnsi"/>
          <w:lang w:val="en-AU"/>
        </w:rPr>
        <w:t xml:space="preserve">Copy of external examiners’ reports enclosed:          Yes </w:t>
      </w:r>
      <w:r w:rsidRPr="00C31B6A">
        <w:rPr>
          <w:rStyle w:val="contentcontrolboundarysink"/>
          <w:rFonts w:asciiTheme="minorHAnsi" w:eastAsia="MS Gothic" w:hAnsiTheme="minorHAnsi" w:cstheme="minorHAnsi"/>
          <w:lang w:val="en-AU"/>
        </w:rPr>
        <w:t>​</w:t>
      </w:r>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tabchar"/>
          <w:rFonts w:asciiTheme="minorHAnsi" w:hAnsiTheme="minorHAnsi" w:cstheme="minorHAnsi"/>
        </w:rPr>
        <w:tab/>
      </w:r>
      <w:proofErr w:type="gramStart"/>
      <w:r w:rsidRPr="00C31B6A">
        <w:rPr>
          <w:rStyle w:val="normaltextrun"/>
          <w:rFonts w:asciiTheme="minorHAnsi" w:hAnsiTheme="minorHAnsi" w:cstheme="minorHAnsi"/>
          <w:lang w:val="en-AU"/>
        </w:rPr>
        <w:t xml:space="preserve">No  </w:t>
      </w:r>
      <w:r w:rsidRPr="00C31B6A">
        <w:rPr>
          <w:rStyle w:val="contentcontrolboundarysink"/>
          <w:rFonts w:asciiTheme="minorHAnsi" w:eastAsia="MS Gothic" w:hAnsiTheme="minorHAnsi" w:cstheme="minorHAnsi"/>
          <w:lang w:val="en-AU"/>
        </w:rPr>
        <w:t>​</w:t>
      </w:r>
      <w:proofErr w:type="gramEnd"/>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eop"/>
          <w:rFonts w:asciiTheme="minorHAnsi" w:hAnsiTheme="minorHAnsi" w:cstheme="minorHAnsi"/>
        </w:rPr>
        <w:t> </w:t>
      </w:r>
    </w:p>
    <w:p w14:paraId="7C916A91" w14:textId="77777777" w:rsidR="00113B30" w:rsidRPr="00C31B6A" w:rsidRDefault="00113B30" w:rsidP="00113B30">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C31B6A">
        <w:rPr>
          <w:rStyle w:val="normaltextrun"/>
          <w:rFonts w:asciiTheme="minorHAnsi" w:hAnsiTheme="minorHAnsi" w:cstheme="minorHAnsi"/>
          <w:lang w:val="en-AU"/>
        </w:rPr>
        <w:t xml:space="preserve">The Department agrees that the jury may contact the external examiners: </w:t>
      </w:r>
      <w:r w:rsidRPr="00C31B6A">
        <w:rPr>
          <w:rStyle w:val="tabchar"/>
          <w:rFonts w:asciiTheme="minorHAnsi" w:hAnsiTheme="minorHAnsi" w:cstheme="minorHAnsi"/>
        </w:rPr>
        <w:tab/>
      </w:r>
      <w:r w:rsidRPr="00C31B6A">
        <w:rPr>
          <w:rStyle w:val="tabchar"/>
          <w:rFonts w:asciiTheme="minorHAnsi" w:hAnsiTheme="minorHAnsi" w:cstheme="minorHAnsi"/>
          <w:sz w:val="22"/>
          <w:szCs w:val="22"/>
        </w:rPr>
        <w:tab/>
      </w:r>
      <w:r w:rsidRPr="00C31B6A">
        <w:rPr>
          <w:rStyle w:val="normaltextrun"/>
          <w:rFonts w:asciiTheme="minorHAnsi" w:hAnsiTheme="minorHAnsi" w:cstheme="minorHAnsi"/>
          <w:lang w:val="en-AU"/>
        </w:rPr>
        <w:t xml:space="preserve">                                                                               Yes </w:t>
      </w:r>
      <w:r w:rsidRPr="00C31B6A">
        <w:rPr>
          <w:rStyle w:val="contentcontrolboundarysink"/>
          <w:rFonts w:asciiTheme="minorHAnsi" w:eastAsia="MS Gothic" w:hAnsiTheme="minorHAnsi" w:cstheme="minorHAnsi"/>
          <w:lang w:val="en-AU"/>
        </w:rPr>
        <w:t>​</w:t>
      </w:r>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tabchar"/>
          <w:rFonts w:asciiTheme="minorHAnsi" w:hAnsiTheme="minorHAnsi" w:cstheme="minorHAnsi"/>
        </w:rPr>
        <w:tab/>
      </w:r>
      <w:proofErr w:type="gramStart"/>
      <w:r w:rsidRPr="00C31B6A">
        <w:rPr>
          <w:rStyle w:val="normaltextrun"/>
          <w:rFonts w:asciiTheme="minorHAnsi" w:hAnsiTheme="minorHAnsi" w:cstheme="minorHAnsi"/>
          <w:lang w:val="en-AU"/>
        </w:rPr>
        <w:t xml:space="preserve">No  </w:t>
      </w:r>
      <w:r w:rsidRPr="00C31B6A">
        <w:rPr>
          <w:rStyle w:val="contentcontrolboundarysink"/>
          <w:rFonts w:asciiTheme="minorHAnsi" w:eastAsia="MS Gothic" w:hAnsiTheme="minorHAnsi" w:cstheme="minorHAnsi"/>
          <w:lang w:val="en-AU"/>
        </w:rPr>
        <w:t>​</w:t>
      </w:r>
      <w:proofErr w:type="gramEnd"/>
      <w:r w:rsidRPr="00C31B6A">
        <w:rPr>
          <w:rStyle w:val="normaltextrun"/>
          <w:rFonts w:ascii="Segoe UI Symbol" w:eastAsia="MS Gothic" w:hAnsi="Segoe UI Symbol" w:cs="Segoe UI Symbol"/>
          <w:lang w:val="en-AU"/>
        </w:rPr>
        <w:t>☐</w:t>
      </w:r>
      <w:r w:rsidRPr="00C31B6A">
        <w:rPr>
          <w:rStyle w:val="contentcontrolboundarysink"/>
          <w:rFonts w:asciiTheme="minorHAnsi" w:eastAsia="MS Gothic" w:hAnsiTheme="minorHAnsi" w:cstheme="minorHAnsi"/>
          <w:lang w:val="en-AU"/>
        </w:rPr>
        <w:t>​</w:t>
      </w:r>
      <w:r w:rsidRPr="00C31B6A">
        <w:rPr>
          <w:rStyle w:val="eop"/>
          <w:rFonts w:asciiTheme="minorHAnsi" w:hAnsiTheme="minorHAnsi" w:cstheme="minorHAnsi"/>
        </w:rPr>
        <w:t> </w:t>
      </w:r>
    </w:p>
    <w:p w14:paraId="71B23562"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5CB6E26B"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6F18F969"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Nominated by: _______________________________________________________</w:t>
      </w:r>
      <w:r w:rsidRPr="00C31B6A">
        <w:rPr>
          <w:rStyle w:val="eop"/>
          <w:rFonts w:asciiTheme="minorHAnsi" w:hAnsiTheme="minorHAnsi" w:cstheme="minorHAnsi"/>
        </w:rPr>
        <w:t> </w:t>
      </w:r>
    </w:p>
    <w:p w14:paraId="2C25297B"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28B52296"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 xml:space="preserve">Nomination endorsed by Head of Department: </w:t>
      </w:r>
      <w:r w:rsidRPr="00C31B6A">
        <w:rPr>
          <w:rStyle w:val="tabchar"/>
          <w:rFonts w:asciiTheme="minorHAnsi" w:hAnsiTheme="minorHAnsi" w:cstheme="minorHAnsi"/>
        </w:rPr>
        <w:tab/>
      </w:r>
      <w:r w:rsidRPr="00C31B6A">
        <w:rPr>
          <w:rStyle w:val="normaltextrun"/>
          <w:rFonts w:asciiTheme="minorHAnsi" w:hAnsiTheme="minorHAnsi" w:cstheme="minorHAnsi"/>
          <w:lang w:val="en-AU"/>
        </w:rPr>
        <w:t xml:space="preserve">Yes </w:t>
      </w:r>
      <w:r w:rsidRPr="00C31B6A">
        <w:rPr>
          <w:rStyle w:val="contentcontrolboundarysink"/>
          <w:rFonts w:asciiTheme="minorHAnsi" w:hAnsiTheme="minorHAnsi" w:cstheme="minorHAnsi"/>
          <w:lang w:val="en-AU"/>
        </w:rPr>
        <w:t>​</w:t>
      </w:r>
      <w:r w:rsidRPr="00C31B6A">
        <w:rPr>
          <w:rStyle w:val="normaltextrun"/>
          <w:rFonts w:ascii="Segoe UI Symbol" w:eastAsia="MS Gothic" w:hAnsi="Segoe UI Symbol" w:cs="Segoe UI Symbol"/>
          <w:lang w:val="en-AU"/>
        </w:rPr>
        <w:t>☐</w:t>
      </w:r>
      <w:r w:rsidRPr="00C31B6A">
        <w:rPr>
          <w:rStyle w:val="contentcontrolboundarysink"/>
          <w:rFonts w:asciiTheme="minorHAnsi" w:hAnsiTheme="minorHAnsi" w:cstheme="minorHAnsi"/>
          <w:lang w:val="en-AU"/>
        </w:rPr>
        <w:t>​</w:t>
      </w:r>
      <w:r w:rsidRPr="00C31B6A">
        <w:rPr>
          <w:rStyle w:val="tabchar"/>
          <w:rFonts w:asciiTheme="minorHAnsi" w:hAnsiTheme="minorHAnsi" w:cstheme="minorHAnsi"/>
        </w:rPr>
        <w:tab/>
      </w:r>
      <w:r w:rsidRPr="00C31B6A">
        <w:rPr>
          <w:rStyle w:val="normaltextrun"/>
          <w:rFonts w:asciiTheme="minorHAnsi" w:hAnsiTheme="minorHAnsi" w:cstheme="minorHAnsi"/>
          <w:lang w:val="en-AU"/>
        </w:rPr>
        <w:t xml:space="preserve"> </w:t>
      </w:r>
      <w:proofErr w:type="gramStart"/>
      <w:r w:rsidRPr="00C31B6A">
        <w:rPr>
          <w:rStyle w:val="normaltextrun"/>
          <w:rFonts w:asciiTheme="minorHAnsi" w:hAnsiTheme="minorHAnsi" w:cstheme="minorHAnsi"/>
          <w:lang w:val="en-AU"/>
        </w:rPr>
        <w:t xml:space="preserve">No  </w:t>
      </w:r>
      <w:r w:rsidRPr="00C31B6A">
        <w:rPr>
          <w:rStyle w:val="contentcontrolboundarysink"/>
          <w:rFonts w:asciiTheme="minorHAnsi" w:hAnsiTheme="minorHAnsi" w:cstheme="minorHAnsi"/>
          <w:lang w:val="en-AU"/>
        </w:rPr>
        <w:t>​</w:t>
      </w:r>
      <w:proofErr w:type="gramEnd"/>
      <w:r w:rsidRPr="00C31B6A">
        <w:rPr>
          <w:rStyle w:val="normaltextrun"/>
          <w:rFonts w:ascii="Segoe UI Symbol" w:eastAsia="MS Gothic" w:hAnsi="Segoe UI Symbol" w:cs="Segoe UI Symbol"/>
          <w:lang w:val="en-AU"/>
        </w:rPr>
        <w:t>☐</w:t>
      </w:r>
      <w:r w:rsidRPr="00C31B6A">
        <w:rPr>
          <w:rStyle w:val="contentcontrolboundarysink"/>
          <w:rFonts w:asciiTheme="minorHAnsi" w:hAnsiTheme="minorHAnsi" w:cstheme="minorHAnsi"/>
          <w:lang w:val="en-AU"/>
        </w:rPr>
        <w:t>​</w:t>
      </w:r>
      <w:r w:rsidRPr="00C31B6A">
        <w:rPr>
          <w:rStyle w:val="eop"/>
          <w:rFonts w:asciiTheme="minorHAnsi" w:hAnsiTheme="minorHAnsi" w:cstheme="minorHAnsi"/>
        </w:rPr>
        <w:t> </w:t>
      </w:r>
    </w:p>
    <w:p w14:paraId="47FC923C"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3F82D50C"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normaltextrun"/>
          <w:rFonts w:asciiTheme="minorHAnsi" w:hAnsiTheme="minorHAnsi" w:cstheme="minorHAnsi"/>
          <w:lang w:val="en-AU"/>
        </w:rPr>
        <w:t>Head of Department: __________________________________________________ </w:t>
      </w:r>
      <w:r w:rsidRPr="00C31B6A">
        <w:rPr>
          <w:rStyle w:val="eop"/>
          <w:rFonts w:asciiTheme="minorHAnsi" w:hAnsiTheme="minorHAnsi" w:cstheme="minorHAnsi"/>
        </w:rPr>
        <w:t> </w:t>
      </w:r>
    </w:p>
    <w:p w14:paraId="1934119E"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sz w:val="18"/>
          <w:szCs w:val="18"/>
        </w:rPr>
      </w:pPr>
      <w:r w:rsidRPr="00C31B6A">
        <w:rPr>
          <w:rStyle w:val="eop"/>
          <w:rFonts w:asciiTheme="minorHAnsi" w:hAnsiTheme="minorHAnsi" w:cstheme="minorHAnsi"/>
        </w:rPr>
        <w:t> </w:t>
      </w:r>
    </w:p>
    <w:p w14:paraId="7D948F38" w14:textId="77777777"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eop"/>
          <w:rFonts w:asciiTheme="minorHAnsi" w:hAnsiTheme="minorHAnsi" w:cstheme="minorHAnsi"/>
          <w:color w:val="000000"/>
        </w:rPr>
        <w:t> </w:t>
      </w:r>
    </w:p>
    <w:p w14:paraId="474759B8" w14:textId="5823D675" w:rsidR="00113B30" w:rsidRPr="00C31B6A" w:rsidRDefault="00113B30" w:rsidP="00113B30">
      <w:pPr>
        <w:pStyle w:val="paragraph"/>
        <w:spacing w:before="0" w:beforeAutospacing="0" w:after="0" w:afterAutospacing="0"/>
        <w:textAlignment w:val="baseline"/>
        <w:rPr>
          <w:rFonts w:asciiTheme="minorHAnsi" w:hAnsiTheme="minorHAnsi" w:cstheme="minorHAnsi"/>
          <w:color w:val="000000"/>
          <w:sz w:val="18"/>
          <w:szCs w:val="18"/>
        </w:rPr>
      </w:pPr>
      <w:r w:rsidRPr="00C31B6A">
        <w:rPr>
          <w:rStyle w:val="normaltextrun"/>
          <w:rFonts w:asciiTheme="minorHAnsi" w:hAnsiTheme="minorHAnsi" w:cstheme="minorHAnsi"/>
          <w:color w:val="000000"/>
          <w:lang w:val="en-AU"/>
        </w:rPr>
        <w:t xml:space="preserve">Please email this completed form with thesis and specified accompanying documents to the APSA National Office: </w:t>
      </w:r>
      <w:hyperlink r:id="rId7" w:history="1">
        <w:r w:rsidRPr="00C31B6A">
          <w:rPr>
            <w:rStyle w:val="Hyperlink"/>
            <w:rFonts w:asciiTheme="minorHAnsi" w:hAnsiTheme="minorHAnsi" w:cstheme="minorHAnsi"/>
            <w:lang w:val="fr-FR"/>
          </w:rPr>
          <w:t>info@auspsa.org.au</w:t>
        </w:r>
      </w:hyperlink>
      <w:r w:rsidRPr="00C31B6A">
        <w:rPr>
          <w:rStyle w:val="normaltextrun"/>
          <w:rFonts w:asciiTheme="minorHAnsi" w:hAnsiTheme="minorHAnsi" w:cstheme="minorHAnsi"/>
          <w:b/>
          <w:bCs/>
          <w:color w:val="000000"/>
          <w:lang w:val="fr-FR"/>
        </w:rPr>
        <w:t xml:space="preserve"> </w:t>
      </w:r>
      <w:r w:rsidRPr="00C31B6A">
        <w:rPr>
          <w:rStyle w:val="normaltextrun"/>
          <w:rFonts w:asciiTheme="minorHAnsi" w:hAnsiTheme="minorHAnsi" w:cstheme="minorHAnsi"/>
          <w:lang w:val="en-AU"/>
        </w:rPr>
        <w:t xml:space="preserve">by </w:t>
      </w:r>
      <w:r w:rsidRPr="00C31B6A">
        <w:rPr>
          <w:rStyle w:val="normaltextrun"/>
          <w:rFonts w:asciiTheme="minorHAnsi" w:hAnsiTheme="minorHAnsi" w:cstheme="minorHAnsi"/>
          <w:b/>
          <w:bCs/>
          <w:lang w:val="en-AU"/>
        </w:rPr>
        <w:t>1 August 202</w:t>
      </w:r>
      <w:r w:rsidR="004A2408">
        <w:rPr>
          <w:rStyle w:val="normaltextrun"/>
          <w:rFonts w:asciiTheme="minorHAnsi" w:hAnsiTheme="minorHAnsi" w:cstheme="minorHAnsi"/>
          <w:b/>
          <w:bCs/>
          <w:lang w:val="en-AU"/>
        </w:rPr>
        <w:t>6</w:t>
      </w:r>
      <w:r w:rsidRPr="00C31B6A">
        <w:rPr>
          <w:rStyle w:val="normaltextrun"/>
          <w:rFonts w:asciiTheme="minorHAnsi" w:hAnsiTheme="minorHAnsi" w:cstheme="minorHAnsi"/>
          <w:b/>
          <w:bCs/>
          <w:lang w:val="en-AU"/>
        </w:rPr>
        <w:t>.</w:t>
      </w:r>
      <w:r w:rsidRPr="00C31B6A">
        <w:rPr>
          <w:rStyle w:val="normaltextrun"/>
          <w:rFonts w:asciiTheme="minorHAnsi" w:hAnsiTheme="minorHAnsi" w:cstheme="minorHAnsi"/>
          <w:lang w:val="en-AU"/>
        </w:rPr>
        <w:t> </w:t>
      </w:r>
      <w:r w:rsidRPr="00C31B6A">
        <w:rPr>
          <w:rStyle w:val="eop"/>
          <w:rFonts w:asciiTheme="minorHAnsi" w:hAnsiTheme="minorHAnsi" w:cstheme="minorHAnsi"/>
        </w:rPr>
        <w:t> </w:t>
      </w:r>
    </w:p>
    <w:p w14:paraId="3B17F41B" w14:textId="77777777" w:rsidR="008660DC" w:rsidRPr="00C31B6A" w:rsidRDefault="008660DC" w:rsidP="00113B30">
      <w:pPr>
        <w:spacing w:after="0"/>
        <w:jc w:val="center"/>
        <w:rPr>
          <w:rFonts w:asciiTheme="minorHAnsi" w:hAnsiTheme="minorHAnsi" w:cstheme="minorHAnsi"/>
          <w:sz w:val="24"/>
          <w:szCs w:val="24"/>
        </w:rPr>
      </w:pPr>
    </w:p>
    <w:sectPr w:rsidR="008660DC" w:rsidRPr="00C31B6A" w:rsidSect="00914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094A"/>
    <w:multiLevelType w:val="multilevel"/>
    <w:tmpl w:val="1DC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17A4F"/>
    <w:multiLevelType w:val="multilevel"/>
    <w:tmpl w:val="028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005FA"/>
    <w:multiLevelType w:val="multilevel"/>
    <w:tmpl w:val="DC6C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B6DAC"/>
    <w:multiLevelType w:val="hybridMultilevel"/>
    <w:tmpl w:val="3DE4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952CF"/>
    <w:multiLevelType w:val="hybridMultilevel"/>
    <w:tmpl w:val="BEEE2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6F4598"/>
    <w:multiLevelType w:val="multilevel"/>
    <w:tmpl w:val="137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B03DA3"/>
    <w:multiLevelType w:val="multilevel"/>
    <w:tmpl w:val="9F0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255F97"/>
    <w:multiLevelType w:val="multilevel"/>
    <w:tmpl w:val="EA0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6A6AE3"/>
    <w:multiLevelType w:val="multilevel"/>
    <w:tmpl w:val="839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847B8"/>
    <w:multiLevelType w:val="multilevel"/>
    <w:tmpl w:val="2F7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106785">
    <w:abstractNumId w:val="4"/>
  </w:num>
  <w:num w:numId="2" w16cid:durableId="1373581613">
    <w:abstractNumId w:val="3"/>
  </w:num>
  <w:num w:numId="3" w16cid:durableId="471409495">
    <w:abstractNumId w:val="8"/>
  </w:num>
  <w:num w:numId="4" w16cid:durableId="1211185262">
    <w:abstractNumId w:val="7"/>
  </w:num>
  <w:num w:numId="5" w16cid:durableId="127551954">
    <w:abstractNumId w:val="5"/>
  </w:num>
  <w:num w:numId="6" w16cid:durableId="545145533">
    <w:abstractNumId w:val="1"/>
  </w:num>
  <w:num w:numId="7" w16cid:durableId="1861973185">
    <w:abstractNumId w:val="2"/>
  </w:num>
  <w:num w:numId="8" w16cid:durableId="1279797289">
    <w:abstractNumId w:val="9"/>
  </w:num>
  <w:num w:numId="9" w16cid:durableId="21564799">
    <w:abstractNumId w:val="6"/>
  </w:num>
  <w:num w:numId="10" w16cid:durableId="35430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2E"/>
    <w:rsid w:val="0010552E"/>
    <w:rsid w:val="00113B30"/>
    <w:rsid w:val="00117551"/>
    <w:rsid w:val="002B550B"/>
    <w:rsid w:val="002F3A8B"/>
    <w:rsid w:val="00300637"/>
    <w:rsid w:val="0036273E"/>
    <w:rsid w:val="003975E4"/>
    <w:rsid w:val="003E2FF8"/>
    <w:rsid w:val="00405108"/>
    <w:rsid w:val="004A2408"/>
    <w:rsid w:val="00587C06"/>
    <w:rsid w:val="005F0A59"/>
    <w:rsid w:val="00653915"/>
    <w:rsid w:val="0070612B"/>
    <w:rsid w:val="00764F27"/>
    <w:rsid w:val="007869FD"/>
    <w:rsid w:val="007D2BE5"/>
    <w:rsid w:val="007E49F2"/>
    <w:rsid w:val="00821517"/>
    <w:rsid w:val="008660DC"/>
    <w:rsid w:val="0087482E"/>
    <w:rsid w:val="008D5D05"/>
    <w:rsid w:val="008F78C6"/>
    <w:rsid w:val="00914080"/>
    <w:rsid w:val="00A13E0F"/>
    <w:rsid w:val="00A47162"/>
    <w:rsid w:val="00A92B11"/>
    <w:rsid w:val="00AB30B0"/>
    <w:rsid w:val="00B26D6B"/>
    <w:rsid w:val="00B351F9"/>
    <w:rsid w:val="00B57A4A"/>
    <w:rsid w:val="00C31B6A"/>
    <w:rsid w:val="00C92AE8"/>
    <w:rsid w:val="00CF0B21"/>
    <w:rsid w:val="00D84965"/>
    <w:rsid w:val="00D914E9"/>
    <w:rsid w:val="00DA4BCC"/>
    <w:rsid w:val="00EE4970"/>
    <w:rsid w:val="00F52478"/>
    <w:rsid w:val="00FB7B2E"/>
    <w:rsid w:val="00FF48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086A"/>
  <w15:chartTrackingRefBased/>
  <w15:docId w15:val="{B3BDF182-BD7E-4019-8A2F-604755EA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8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82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8748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482E"/>
    <w:rPr>
      <w:rFonts w:ascii="Tahoma" w:hAnsi="Tahoma" w:cs="Tahoma"/>
      <w:sz w:val="16"/>
      <w:szCs w:val="16"/>
    </w:rPr>
  </w:style>
  <w:style w:type="character" w:styleId="Hyperlink">
    <w:name w:val="Hyperlink"/>
    <w:uiPriority w:val="99"/>
    <w:unhideWhenUsed/>
    <w:rsid w:val="007D2BE5"/>
    <w:rPr>
      <w:color w:val="0000FF"/>
      <w:u w:val="single"/>
    </w:rPr>
  </w:style>
  <w:style w:type="paragraph" w:styleId="EmailSignature">
    <w:name w:val="E-mail Signature"/>
    <w:basedOn w:val="Normal"/>
    <w:link w:val="EmailSignatureChar"/>
    <w:uiPriority w:val="99"/>
    <w:unhideWhenUsed/>
    <w:rsid w:val="007D2BE5"/>
    <w:pPr>
      <w:spacing w:after="0" w:line="240" w:lineRule="auto"/>
    </w:pPr>
    <w:rPr>
      <w:rFonts w:eastAsia="Times New Roman"/>
      <w:lang w:eastAsia="en-AU"/>
    </w:rPr>
  </w:style>
  <w:style w:type="character" w:customStyle="1" w:styleId="EmailSignatureChar">
    <w:name w:val="Email Signature Char"/>
    <w:link w:val="EmailSignature"/>
    <w:uiPriority w:val="99"/>
    <w:rsid w:val="007D2BE5"/>
    <w:rPr>
      <w:rFonts w:eastAsia="Times New Roman"/>
      <w:lang w:eastAsia="en-AU"/>
    </w:rPr>
  </w:style>
  <w:style w:type="paragraph" w:styleId="NormalWeb">
    <w:name w:val="Normal (Web)"/>
    <w:basedOn w:val="Normal"/>
    <w:uiPriority w:val="99"/>
    <w:semiHidden/>
    <w:unhideWhenUsed/>
    <w:rsid w:val="008D5D05"/>
    <w:pPr>
      <w:spacing w:after="0" w:line="240" w:lineRule="auto"/>
    </w:pPr>
    <w:rPr>
      <w:rFonts w:ascii="Times New Roman" w:hAnsi="Times New Roman"/>
      <w:sz w:val="24"/>
      <w:szCs w:val="24"/>
      <w:lang w:eastAsia="en-AU"/>
    </w:rPr>
  </w:style>
  <w:style w:type="paragraph" w:styleId="ListParagraph">
    <w:name w:val="List Paragraph"/>
    <w:basedOn w:val="Normal"/>
    <w:uiPriority w:val="34"/>
    <w:qFormat/>
    <w:rsid w:val="00FB7B2E"/>
    <w:pPr>
      <w:ind w:left="720"/>
      <w:contextualSpacing/>
    </w:pPr>
  </w:style>
  <w:style w:type="character" w:styleId="UnresolvedMention">
    <w:name w:val="Unresolved Mention"/>
    <w:basedOn w:val="DefaultParagraphFont"/>
    <w:uiPriority w:val="99"/>
    <w:semiHidden/>
    <w:unhideWhenUsed/>
    <w:rsid w:val="0070612B"/>
    <w:rPr>
      <w:color w:val="605E5C"/>
      <w:shd w:val="clear" w:color="auto" w:fill="E1DFDD"/>
    </w:rPr>
  </w:style>
  <w:style w:type="paragraph" w:customStyle="1" w:styleId="paragraph">
    <w:name w:val="paragraph"/>
    <w:basedOn w:val="Normal"/>
    <w:rsid w:val="00113B3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113B30"/>
  </w:style>
  <w:style w:type="character" w:customStyle="1" w:styleId="eop">
    <w:name w:val="eop"/>
    <w:basedOn w:val="DefaultParagraphFont"/>
    <w:rsid w:val="00113B30"/>
  </w:style>
  <w:style w:type="character" w:customStyle="1" w:styleId="wacimagecontainer">
    <w:name w:val="wacimagecontainer"/>
    <w:basedOn w:val="DefaultParagraphFont"/>
    <w:rsid w:val="00113B30"/>
  </w:style>
  <w:style w:type="character" w:customStyle="1" w:styleId="contentcontrolboundarysink">
    <w:name w:val="contentcontrolboundarysink"/>
    <w:basedOn w:val="DefaultParagraphFont"/>
    <w:rsid w:val="00113B30"/>
  </w:style>
  <w:style w:type="character" w:customStyle="1" w:styleId="tabchar">
    <w:name w:val="tabchar"/>
    <w:basedOn w:val="DefaultParagraphFont"/>
    <w:rsid w:val="00113B30"/>
  </w:style>
  <w:style w:type="character" w:styleId="Strong">
    <w:name w:val="Strong"/>
    <w:basedOn w:val="DefaultParagraphFont"/>
    <w:uiPriority w:val="22"/>
    <w:qFormat/>
    <w:rsid w:val="00113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9235">
      <w:bodyDiv w:val="1"/>
      <w:marLeft w:val="0"/>
      <w:marRight w:val="0"/>
      <w:marTop w:val="0"/>
      <w:marBottom w:val="0"/>
      <w:divBdr>
        <w:top w:val="none" w:sz="0" w:space="0" w:color="auto"/>
        <w:left w:val="none" w:sz="0" w:space="0" w:color="auto"/>
        <w:bottom w:val="none" w:sz="0" w:space="0" w:color="auto"/>
        <w:right w:val="none" w:sz="0" w:space="0" w:color="auto"/>
      </w:divBdr>
    </w:div>
    <w:div w:id="958073987">
      <w:bodyDiv w:val="1"/>
      <w:marLeft w:val="0"/>
      <w:marRight w:val="0"/>
      <w:marTop w:val="0"/>
      <w:marBottom w:val="0"/>
      <w:divBdr>
        <w:top w:val="none" w:sz="0" w:space="0" w:color="auto"/>
        <w:left w:val="none" w:sz="0" w:space="0" w:color="auto"/>
        <w:bottom w:val="none" w:sz="0" w:space="0" w:color="auto"/>
        <w:right w:val="none" w:sz="0" w:space="0" w:color="auto"/>
      </w:divBdr>
    </w:div>
    <w:div w:id="2073036034">
      <w:bodyDiv w:val="1"/>
      <w:marLeft w:val="0"/>
      <w:marRight w:val="0"/>
      <w:marTop w:val="0"/>
      <w:marBottom w:val="0"/>
      <w:divBdr>
        <w:top w:val="none" w:sz="0" w:space="0" w:color="auto"/>
        <w:left w:val="none" w:sz="0" w:space="0" w:color="auto"/>
        <w:bottom w:val="none" w:sz="0" w:space="0" w:color="auto"/>
        <w:right w:val="none" w:sz="0" w:space="0" w:color="auto"/>
      </w:divBdr>
    </w:div>
    <w:div w:id="2095855209">
      <w:bodyDiv w:val="1"/>
      <w:marLeft w:val="0"/>
      <w:marRight w:val="0"/>
      <w:marTop w:val="0"/>
      <w:marBottom w:val="0"/>
      <w:divBdr>
        <w:top w:val="none" w:sz="0" w:space="0" w:color="auto"/>
        <w:left w:val="none" w:sz="0" w:space="0" w:color="auto"/>
        <w:bottom w:val="none" w:sz="0" w:space="0" w:color="auto"/>
        <w:right w:val="none" w:sz="0" w:space="0" w:color="auto"/>
      </w:divBdr>
      <w:divsChild>
        <w:div w:id="56899015">
          <w:marLeft w:val="0"/>
          <w:marRight w:val="0"/>
          <w:marTop w:val="0"/>
          <w:marBottom w:val="0"/>
          <w:divBdr>
            <w:top w:val="none" w:sz="0" w:space="0" w:color="auto"/>
            <w:left w:val="none" w:sz="0" w:space="0" w:color="auto"/>
            <w:bottom w:val="none" w:sz="0" w:space="0" w:color="auto"/>
            <w:right w:val="none" w:sz="0" w:space="0" w:color="auto"/>
          </w:divBdr>
          <w:divsChild>
            <w:div w:id="469135858">
              <w:marLeft w:val="0"/>
              <w:marRight w:val="0"/>
              <w:marTop w:val="0"/>
              <w:marBottom w:val="0"/>
              <w:divBdr>
                <w:top w:val="none" w:sz="0" w:space="0" w:color="auto"/>
                <w:left w:val="none" w:sz="0" w:space="0" w:color="auto"/>
                <w:bottom w:val="none" w:sz="0" w:space="0" w:color="auto"/>
                <w:right w:val="none" w:sz="0" w:space="0" w:color="auto"/>
              </w:divBdr>
            </w:div>
            <w:div w:id="186337631">
              <w:marLeft w:val="0"/>
              <w:marRight w:val="0"/>
              <w:marTop w:val="0"/>
              <w:marBottom w:val="0"/>
              <w:divBdr>
                <w:top w:val="none" w:sz="0" w:space="0" w:color="auto"/>
                <w:left w:val="none" w:sz="0" w:space="0" w:color="auto"/>
                <w:bottom w:val="none" w:sz="0" w:space="0" w:color="auto"/>
                <w:right w:val="none" w:sz="0" w:space="0" w:color="auto"/>
              </w:divBdr>
            </w:div>
            <w:div w:id="1637031261">
              <w:marLeft w:val="0"/>
              <w:marRight w:val="0"/>
              <w:marTop w:val="0"/>
              <w:marBottom w:val="0"/>
              <w:divBdr>
                <w:top w:val="none" w:sz="0" w:space="0" w:color="auto"/>
                <w:left w:val="none" w:sz="0" w:space="0" w:color="auto"/>
                <w:bottom w:val="none" w:sz="0" w:space="0" w:color="auto"/>
                <w:right w:val="none" w:sz="0" w:space="0" w:color="auto"/>
              </w:divBdr>
            </w:div>
            <w:div w:id="1997879632">
              <w:marLeft w:val="0"/>
              <w:marRight w:val="0"/>
              <w:marTop w:val="0"/>
              <w:marBottom w:val="0"/>
              <w:divBdr>
                <w:top w:val="none" w:sz="0" w:space="0" w:color="auto"/>
                <w:left w:val="none" w:sz="0" w:space="0" w:color="auto"/>
                <w:bottom w:val="none" w:sz="0" w:space="0" w:color="auto"/>
                <w:right w:val="none" w:sz="0" w:space="0" w:color="auto"/>
              </w:divBdr>
            </w:div>
            <w:div w:id="982546621">
              <w:marLeft w:val="0"/>
              <w:marRight w:val="0"/>
              <w:marTop w:val="0"/>
              <w:marBottom w:val="0"/>
              <w:divBdr>
                <w:top w:val="none" w:sz="0" w:space="0" w:color="auto"/>
                <w:left w:val="none" w:sz="0" w:space="0" w:color="auto"/>
                <w:bottom w:val="none" w:sz="0" w:space="0" w:color="auto"/>
                <w:right w:val="none" w:sz="0" w:space="0" w:color="auto"/>
              </w:divBdr>
            </w:div>
            <w:div w:id="175119215">
              <w:marLeft w:val="0"/>
              <w:marRight w:val="0"/>
              <w:marTop w:val="0"/>
              <w:marBottom w:val="0"/>
              <w:divBdr>
                <w:top w:val="none" w:sz="0" w:space="0" w:color="auto"/>
                <w:left w:val="none" w:sz="0" w:space="0" w:color="auto"/>
                <w:bottom w:val="none" w:sz="0" w:space="0" w:color="auto"/>
                <w:right w:val="none" w:sz="0" w:space="0" w:color="auto"/>
              </w:divBdr>
            </w:div>
            <w:div w:id="325208427">
              <w:marLeft w:val="0"/>
              <w:marRight w:val="0"/>
              <w:marTop w:val="0"/>
              <w:marBottom w:val="0"/>
              <w:divBdr>
                <w:top w:val="none" w:sz="0" w:space="0" w:color="auto"/>
                <w:left w:val="none" w:sz="0" w:space="0" w:color="auto"/>
                <w:bottom w:val="none" w:sz="0" w:space="0" w:color="auto"/>
                <w:right w:val="none" w:sz="0" w:space="0" w:color="auto"/>
              </w:divBdr>
            </w:div>
            <w:div w:id="836531034">
              <w:marLeft w:val="0"/>
              <w:marRight w:val="0"/>
              <w:marTop w:val="0"/>
              <w:marBottom w:val="0"/>
              <w:divBdr>
                <w:top w:val="none" w:sz="0" w:space="0" w:color="auto"/>
                <w:left w:val="none" w:sz="0" w:space="0" w:color="auto"/>
                <w:bottom w:val="none" w:sz="0" w:space="0" w:color="auto"/>
                <w:right w:val="none" w:sz="0" w:space="0" w:color="auto"/>
              </w:divBdr>
            </w:div>
            <w:div w:id="1936203515">
              <w:marLeft w:val="0"/>
              <w:marRight w:val="0"/>
              <w:marTop w:val="0"/>
              <w:marBottom w:val="0"/>
              <w:divBdr>
                <w:top w:val="none" w:sz="0" w:space="0" w:color="auto"/>
                <w:left w:val="none" w:sz="0" w:space="0" w:color="auto"/>
                <w:bottom w:val="none" w:sz="0" w:space="0" w:color="auto"/>
                <w:right w:val="none" w:sz="0" w:space="0" w:color="auto"/>
              </w:divBdr>
            </w:div>
            <w:div w:id="306015927">
              <w:marLeft w:val="0"/>
              <w:marRight w:val="0"/>
              <w:marTop w:val="0"/>
              <w:marBottom w:val="0"/>
              <w:divBdr>
                <w:top w:val="none" w:sz="0" w:space="0" w:color="auto"/>
                <w:left w:val="none" w:sz="0" w:space="0" w:color="auto"/>
                <w:bottom w:val="none" w:sz="0" w:space="0" w:color="auto"/>
                <w:right w:val="none" w:sz="0" w:space="0" w:color="auto"/>
              </w:divBdr>
            </w:div>
            <w:div w:id="413630352">
              <w:marLeft w:val="0"/>
              <w:marRight w:val="0"/>
              <w:marTop w:val="0"/>
              <w:marBottom w:val="0"/>
              <w:divBdr>
                <w:top w:val="none" w:sz="0" w:space="0" w:color="auto"/>
                <w:left w:val="none" w:sz="0" w:space="0" w:color="auto"/>
                <w:bottom w:val="none" w:sz="0" w:space="0" w:color="auto"/>
                <w:right w:val="none" w:sz="0" w:space="0" w:color="auto"/>
              </w:divBdr>
            </w:div>
            <w:div w:id="1590964383">
              <w:marLeft w:val="0"/>
              <w:marRight w:val="0"/>
              <w:marTop w:val="0"/>
              <w:marBottom w:val="0"/>
              <w:divBdr>
                <w:top w:val="none" w:sz="0" w:space="0" w:color="auto"/>
                <w:left w:val="none" w:sz="0" w:space="0" w:color="auto"/>
                <w:bottom w:val="none" w:sz="0" w:space="0" w:color="auto"/>
                <w:right w:val="none" w:sz="0" w:space="0" w:color="auto"/>
              </w:divBdr>
            </w:div>
            <w:div w:id="57477587">
              <w:marLeft w:val="0"/>
              <w:marRight w:val="0"/>
              <w:marTop w:val="0"/>
              <w:marBottom w:val="0"/>
              <w:divBdr>
                <w:top w:val="none" w:sz="0" w:space="0" w:color="auto"/>
                <w:left w:val="none" w:sz="0" w:space="0" w:color="auto"/>
                <w:bottom w:val="none" w:sz="0" w:space="0" w:color="auto"/>
                <w:right w:val="none" w:sz="0" w:space="0" w:color="auto"/>
              </w:divBdr>
            </w:div>
            <w:div w:id="611981266">
              <w:marLeft w:val="0"/>
              <w:marRight w:val="0"/>
              <w:marTop w:val="0"/>
              <w:marBottom w:val="0"/>
              <w:divBdr>
                <w:top w:val="none" w:sz="0" w:space="0" w:color="auto"/>
                <w:left w:val="none" w:sz="0" w:space="0" w:color="auto"/>
                <w:bottom w:val="none" w:sz="0" w:space="0" w:color="auto"/>
                <w:right w:val="none" w:sz="0" w:space="0" w:color="auto"/>
              </w:divBdr>
            </w:div>
            <w:div w:id="1353917014">
              <w:marLeft w:val="0"/>
              <w:marRight w:val="0"/>
              <w:marTop w:val="0"/>
              <w:marBottom w:val="0"/>
              <w:divBdr>
                <w:top w:val="none" w:sz="0" w:space="0" w:color="auto"/>
                <w:left w:val="none" w:sz="0" w:space="0" w:color="auto"/>
                <w:bottom w:val="none" w:sz="0" w:space="0" w:color="auto"/>
                <w:right w:val="none" w:sz="0" w:space="0" w:color="auto"/>
              </w:divBdr>
            </w:div>
            <w:div w:id="568005693">
              <w:marLeft w:val="0"/>
              <w:marRight w:val="0"/>
              <w:marTop w:val="0"/>
              <w:marBottom w:val="0"/>
              <w:divBdr>
                <w:top w:val="none" w:sz="0" w:space="0" w:color="auto"/>
                <w:left w:val="none" w:sz="0" w:space="0" w:color="auto"/>
                <w:bottom w:val="none" w:sz="0" w:space="0" w:color="auto"/>
                <w:right w:val="none" w:sz="0" w:space="0" w:color="auto"/>
              </w:divBdr>
            </w:div>
          </w:divsChild>
        </w:div>
        <w:div w:id="1024748339">
          <w:marLeft w:val="0"/>
          <w:marRight w:val="0"/>
          <w:marTop w:val="0"/>
          <w:marBottom w:val="0"/>
          <w:divBdr>
            <w:top w:val="none" w:sz="0" w:space="0" w:color="auto"/>
            <w:left w:val="none" w:sz="0" w:space="0" w:color="auto"/>
            <w:bottom w:val="none" w:sz="0" w:space="0" w:color="auto"/>
            <w:right w:val="none" w:sz="0" w:space="0" w:color="auto"/>
          </w:divBdr>
        </w:div>
        <w:div w:id="908228703">
          <w:marLeft w:val="0"/>
          <w:marRight w:val="0"/>
          <w:marTop w:val="0"/>
          <w:marBottom w:val="0"/>
          <w:divBdr>
            <w:top w:val="none" w:sz="0" w:space="0" w:color="auto"/>
            <w:left w:val="none" w:sz="0" w:space="0" w:color="auto"/>
            <w:bottom w:val="none" w:sz="0" w:space="0" w:color="auto"/>
            <w:right w:val="none" w:sz="0" w:space="0" w:color="auto"/>
          </w:divBdr>
        </w:div>
        <w:div w:id="1941256037">
          <w:marLeft w:val="0"/>
          <w:marRight w:val="0"/>
          <w:marTop w:val="0"/>
          <w:marBottom w:val="0"/>
          <w:divBdr>
            <w:top w:val="none" w:sz="0" w:space="0" w:color="auto"/>
            <w:left w:val="none" w:sz="0" w:space="0" w:color="auto"/>
            <w:bottom w:val="none" w:sz="0" w:space="0" w:color="auto"/>
            <w:right w:val="none" w:sz="0" w:space="0" w:color="auto"/>
          </w:divBdr>
        </w:div>
        <w:div w:id="981423607">
          <w:marLeft w:val="0"/>
          <w:marRight w:val="0"/>
          <w:marTop w:val="0"/>
          <w:marBottom w:val="0"/>
          <w:divBdr>
            <w:top w:val="none" w:sz="0" w:space="0" w:color="auto"/>
            <w:left w:val="none" w:sz="0" w:space="0" w:color="auto"/>
            <w:bottom w:val="none" w:sz="0" w:space="0" w:color="auto"/>
            <w:right w:val="none" w:sz="0" w:space="0" w:color="auto"/>
          </w:divBdr>
        </w:div>
        <w:div w:id="2089882577">
          <w:marLeft w:val="0"/>
          <w:marRight w:val="0"/>
          <w:marTop w:val="0"/>
          <w:marBottom w:val="0"/>
          <w:divBdr>
            <w:top w:val="none" w:sz="0" w:space="0" w:color="auto"/>
            <w:left w:val="none" w:sz="0" w:space="0" w:color="auto"/>
            <w:bottom w:val="none" w:sz="0" w:space="0" w:color="auto"/>
            <w:right w:val="none" w:sz="0" w:space="0" w:color="auto"/>
          </w:divBdr>
        </w:div>
        <w:div w:id="992761944">
          <w:marLeft w:val="0"/>
          <w:marRight w:val="0"/>
          <w:marTop w:val="0"/>
          <w:marBottom w:val="0"/>
          <w:divBdr>
            <w:top w:val="none" w:sz="0" w:space="0" w:color="auto"/>
            <w:left w:val="none" w:sz="0" w:space="0" w:color="auto"/>
            <w:bottom w:val="none" w:sz="0" w:space="0" w:color="auto"/>
            <w:right w:val="none" w:sz="0" w:space="0" w:color="auto"/>
          </w:divBdr>
        </w:div>
        <w:div w:id="1439522782">
          <w:marLeft w:val="0"/>
          <w:marRight w:val="0"/>
          <w:marTop w:val="0"/>
          <w:marBottom w:val="0"/>
          <w:divBdr>
            <w:top w:val="none" w:sz="0" w:space="0" w:color="auto"/>
            <w:left w:val="none" w:sz="0" w:space="0" w:color="auto"/>
            <w:bottom w:val="none" w:sz="0" w:space="0" w:color="auto"/>
            <w:right w:val="none" w:sz="0" w:space="0" w:color="auto"/>
          </w:divBdr>
        </w:div>
        <w:div w:id="1705596792">
          <w:marLeft w:val="0"/>
          <w:marRight w:val="0"/>
          <w:marTop w:val="0"/>
          <w:marBottom w:val="0"/>
          <w:divBdr>
            <w:top w:val="none" w:sz="0" w:space="0" w:color="auto"/>
            <w:left w:val="none" w:sz="0" w:space="0" w:color="auto"/>
            <w:bottom w:val="none" w:sz="0" w:space="0" w:color="auto"/>
            <w:right w:val="none" w:sz="0" w:space="0" w:color="auto"/>
          </w:divBdr>
        </w:div>
        <w:div w:id="1179002498">
          <w:marLeft w:val="0"/>
          <w:marRight w:val="0"/>
          <w:marTop w:val="0"/>
          <w:marBottom w:val="0"/>
          <w:divBdr>
            <w:top w:val="none" w:sz="0" w:space="0" w:color="auto"/>
            <w:left w:val="none" w:sz="0" w:space="0" w:color="auto"/>
            <w:bottom w:val="none" w:sz="0" w:space="0" w:color="auto"/>
            <w:right w:val="none" w:sz="0" w:space="0" w:color="auto"/>
          </w:divBdr>
        </w:div>
        <w:div w:id="1483304773">
          <w:marLeft w:val="0"/>
          <w:marRight w:val="0"/>
          <w:marTop w:val="0"/>
          <w:marBottom w:val="0"/>
          <w:divBdr>
            <w:top w:val="none" w:sz="0" w:space="0" w:color="auto"/>
            <w:left w:val="none" w:sz="0" w:space="0" w:color="auto"/>
            <w:bottom w:val="none" w:sz="0" w:space="0" w:color="auto"/>
            <w:right w:val="none" w:sz="0" w:space="0" w:color="auto"/>
          </w:divBdr>
        </w:div>
        <w:div w:id="1155417995">
          <w:marLeft w:val="0"/>
          <w:marRight w:val="0"/>
          <w:marTop w:val="0"/>
          <w:marBottom w:val="0"/>
          <w:divBdr>
            <w:top w:val="none" w:sz="0" w:space="0" w:color="auto"/>
            <w:left w:val="none" w:sz="0" w:space="0" w:color="auto"/>
            <w:bottom w:val="none" w:sz="0" w:space="0" w:color="auto"/>
            <w:right w:val="none" w:sz="0" w:space="0" w:color="auto"/>
          </w:divBdr>
        </w:div>
        <w:div w:id="817695131">
          <w:marLeft w:val="0"/>
          <w:marRight w:val="0"/>
          <w:marTop w:val="0"/>
          <w:marBottom w:val="0"/>
          <w:divBdr>
            <w:top w:val="none" w:sz="0" w:space="0" w:color="auto"/>
            <w:left w:val="none" w:sz="0" w:space="0" w:color="auto"/>
            <w:bottom w:val="none" w:sz="0" w:space="0" w:color="auto"/>
            <w:right w:val="none" w:sz="0" w:space="0" w:color="auto"/>
          </w:divBdr>
        </w:div>
        <w:div w:id="273170683">
          <w:marLeft w:val="0"/>
          <w:marRight w:val="0"/>
          <w:marTop w:val="0"/>
          <w:marBottom w:val="0"/>
          <w:divBdr>
            <w:top w:val="none" w:sz="0" w:space="0" w:color="auto"/>
            <w:left w:val="none" w:sz="0" w:space="0" w:color="auto"/>
            <w:bottom w:val="none" w:sz="0" w:space="0" w:color="auto"/>
            <w:right w:val="none" w:sz="0" w:space="0" w:color="auto"/>
          </w:divBdr>
        </w:div>
        <w:div w:id="2033917410">
          <w:marLeft w:val="0"/>
          <w:marRight w:val="0"/>
          <w:marTop w:val="0"/>
          <w:marBottom w:val="0"/>
          <w:divBdr>
            <w:top w:val="none" w:sz="0" w:space="0" w:color="auto"/>
            <w:left w:val="none" w:sz="0" w:space="0" w:color="auto"/>
            <w:bottom w:val="none" w:sz="0" w:space="0" w:color="auto"/>
            <w:right w:val="none" w:sz="0" w:space="0" w:color="auto"/>
          </w:divBdr>
        </w:div>
        <w:div w:id="1965772872">
          <w:marLeft w:val="0"/>
          <w:marRight w:val="0"/>
          <w:marTop w:val="0"/>
          <w:marBottom w:val="0"/>
          <w:divBdr>
            <w:top w:val="none" w:sz="0" w:space="0" w:color="auto"/>
            <w:left w:val="none" w:sz="0" w:space="0" w:color="auto"/>
            <w:bottom w:val="none" w:sz="0" w:space="0" w:color="auto"/>
            <w:right w:val="none" w:sz="0" w:space="0" w:color="auto"/>
          </w:divBdr>
        </w:div>
        <w:div w:id="2014262074">
          <w:marLeft w:val="0"/>
          <w:marRight w:val="0"/>
          <w:marTop w:val="0"/>
          <w:marBottom w:val="0"/>
          <w:divBdr>
            <w:top w:val="none" w:sz="0" w:space="0" w:color="auto"/>
            <w:left w:val="none" w:sz="0" w:space="0" w:color="auto"/>
            <w:bottom w:val="none" w:sz="0" w:space="0" w:color="auto"/>
            <w:right w:val="none" w:sz="0" w:space="0" w:color="auto"/>
          </w:divBdr>
        </w:div>
        <w:div w:id="1217009268">
          <w:marLeft w:val="0"/>
          <w:marRight w:val="0"/>
          <w:marTop w:val="0"/>
          <w:marBottom w:val="0"/>
          <w:divBdr>
            <w:top w:val="none" w:sz="0" w:space="0" w:color="auto"/>
            <w:left w:val="none" w:sz="0" w:space="0" w:color="auto"/>
            <w:bottom w:val="none" w:sz="0" w:space="0" w:color="auto"/>
            <w:right w:val="none" w:sz="0" w:space="0" w:color="auto"/>
          </w:divBdr>
        </w:div>
        <w:div w:id="1685399811">
          <w:marLeft w:val="0"/>
          <w:marRight w:val="0"/>
          <w:marTop w:val="0"/>
          <w:marBottom w:val="0"/>
          <w:divBdr>
            <w:top w:val="none" w:sz="0" w:space="0" w:color="auto"/>
            <w:left w:val="none" w:sz="0" w:space="0" w:color="auto"/>
            <w:bottom w:val="none" w:sz="0" w:space="0" w:color="auto"/>
            <w:right w:val="none" w:sz="0" w:space="0" w:color="auto"/>
          </w:divBdr>
        </w:div>
        <w:div w:id="2047830494">
          <w:marLeft w:val="0"/>
          <w:marRight w:val="0"/>
          <w:marTop w:val="0"/>
          <w:marBottom w:val="0"/>
          <w:divBdr>
            <w:top w:val="none" w:sz="0" w:space="0" w:color="auto"/>
            <w:left w:val="none" w:sz="0" w:space="0" w:color="auto"/>
            <w:bottom w:val="none" w:sz="0" w:space="0" w:color="auto"/>
            <w:right w:val="none" w:sz="0" w:space="0" w:color="auto"/>
          </w:divBdr>
        </w:div>
        <w:div w:id="313218896">
          <w:marLeft w:val="0"/>
          <w:marRight w:val="0"/>
          <w:marTop w:val="0"/>
          <w:marBottom w:val="0"/>
          <w:divBdr>
            <w:top w:val="none" w:sz="0" w:space="0" w:color="auto"/>
            <w:left w:val="none" w:sz="0" w:space="0" w:color="auto"/>
            <w:bottom w:val="none" w:sz="0" w:space="0" w:color="auto"/>
            <w:right w:val="none" w:sz="0" w:space="0" w:color="auto"/>
          </w:divBdr>
        </w:div>
        <w:div w:id="1316685270">
          <w:marLeft w:val="0"/>
          <w:marRight w:val="0"/>
          <w:marTop w:val="0"/>
          <w:marBottom w:val="0"/>
          <w:divBdr>
            <w:top w:val="none" w:sz="0" w:space="0" w:color="auto"/>
            <w:left w:val="none" w:sz="0" w:space="0" w:color="auto"/>
            <w:bottom w:val="none" w:sz="0" w:space="0" w:color="auto"/>
            <w:right w:val="none" w:sz="0" w:space="0" w:color="auto"/>
          </w:divBdr>
          <w:divsChild>
            <w:div w:id="1368873089">
              <w:marLeft w:val="0"/>
              <w:marRight w:val="0"/>
              <w:marTop w:val="0"/>
              <w:marBottom w:val="0"/>
              <w:divBdr>
                <w:top w:val="none" w:sz="0" w:space="0" w:color="auto"/>
                <w:left w:val="none" w:sz="0" w:space="0" w:color="auto"/>
                <w:bottom w:val="none" w:sz="0" w:space="0" w:color="auto"/>
                <w:right w:val="none" w:sz="0" w:space="0" w:color="auto"/>
              </w:divBdr>
            </w:div>
            <w:div w:id="1515536391">
              <w:marLeft w:val="0"/>
              <w:marRight w:val="0"/>
              <w:marTop w:val="0"/>
              <w:marBottom w:val="0"/>
              <w:divBdr>
                <w:top w:val="none" w:sz="0" w:space="0" w:color="auto"/>
                <w:left w:val="none" w:sz="0" w:space="0" w:color="auto"/>
                <w:bottom w:val="none" w:sz="0" w:space="0" w:color="auto"/>
                <w:right w:val="none" w:sz="0" w:space="0" w:color="auto"/>
              </w:divBdr>
            </w:div>
            <w:div w:id="1669677452">
              <w:marLeft w:val="0"/>
              <w:marRight w:val="0"/>
              <w:marTop w:val="0"/>
              <w:marBottom w:val="0"/>
              <w:divBdr>
                <w:top w:val="none" w:sz="0" w:space="0" w:color="auto"/>
                <w:left w:val="none" w:sz="0" w:space="0" w:color="auto"/>
                <w:bottom w:val="none" w:sz="0" w:space="0" w:color="auto"/>
                <w:right w:val="none" w:sz="0" w:space="0" w:color="auto"/>
              </w:divBdr>
            </w:div>
            <w:div w:id="1059131247">
              <w:marLeft w:val="0"/>
              <w:marRight w:val="0"/>
              <w:marTop w:val="0"/>
              <w:marBottom w:val="0"/>
              <w:divBdr>
                <w:top w:val="none" w:sz="0" w:space="0" w:color="auto"/>
                <w:left w:val="none" w:sz="0" w:space="0" w:color="auto"/>
                <w:bottom w:val="none" w:sz="0" w:space="0" w:color="auto"/>
                <w:right w:val="none" w:sz="0" w:space="0" w:color="auto"/>
              </w:divBdr>
            </w:div>
            <w:div w:id="300233358">
              <w:marLeft w:val="0"/>
              <w:marRight w:val="0"/>
              <w:marTop w:val="0"/>
              <w:marBottom w:val="0"/>
              <w:divBdr>
                <w:top w:val="none" w:sz="0" w:space="0" w:color="auto"/>
                <w:left w:val="none" w:sz="0" w:space="0" w:color="auto"/>
                <w:bottom w:val="none" w:sz="0" w:space="0" w:color="auto"/>
                <w:right w:val="none" w:sz="0" w:space="0" w:color="auto"/>
              </w:divBdr>
            </w:div>
            <w:div w:id="2063746317">
              <w:marLeft w:val="0"/>
              <w:marRight w:val="0"/>
              <w:marTop w:val="0"/>
              <w:marBottom w:val="0"/>
              <w:divBdr>
                <w:top w:val="none" w:sz="0" w:space="0" w:color="auto"/>
                <w:left w:val="none" w:sz="0" w:space="0" w:color="auto"/>
                <w:bottom w:val="none" w:sz="0" w:space="0" w:color="auto"/>
                <w:right w:val="none" w:sz="0" w:space="0" w:color="auto"/>
              </w:divBdr>
            </w:div>
            <w:div w:id="402262715">
              <w:marLeft w:val="0"/>
              <w:marRight w:val="0"/>
              <w:marTop w:val="0"/>
              <w:marBottom w:val="0"/>
              <w:divBdr>
                <w:top w:val="none" w:sz="0" w:space="0" w:color="auto"/>
                <w:left w:val="none" w:sz="0" w:space="0" w:color="auto"/>
                <w:bottom w:val="none" w:sz="0" w:space="0" w:color="auto"/>
                <w:right w:val="none" w:sz="0" w:space="0" w:color="auto"/>
              </w:divBdr>
            </w:div>
            <w:div w:id="1124619275">
              <w:marLeft w:val="0"/>
              <w:marRight w:val="0"/>
              <w:marTop w:val="0"/>
              <w:marBottom w:val="0"/>
              <w:divBdr>
                <w:top w:val="none" w:sz="0" w:space="0" w:color="auto"/>
                <w:left w:val="none" w:sz="0" w:space="0" w:color="auto"/>
                <w:bottom w:val="none" w:sz="0" w:space="0" w:color="auto"/>
                <w:right w:val="none" w:sz="0" w:space="0" w:color="auto"/>
              </w:divBdr>
            </w:div>
            <w:div w:id="1179275571">
              <w:marLeft w:val="0"/>
              <w:marRight w:val="0"/>
              <w:marTop w:val="0"/>
              <w:marBottom w:val="0"/>
              <w:divBdr>
                <w:top w:val="none" w:sz="0" w:space="0" w:color="auto"/>
                <w:left w:val="none" w:sz="0" w:space="0" w:color="auto"/>
                <w:bottom w:val="none" w:sz="0" w:space="0" w:color="auto"/>
                <w:right w:val="none" w:sz="0" w:space="0" w:color="auto"/>
              </w:divBdr>
            </w:div>
            <w:div w:id="1088846764">
              <w:marLeft w:val="0"/>
              <w:marRight w:val="0"/>
              <w:marTop w:val="0"/>
              <w:marBottom w:val="0"/>
              <w:divBdr>
                <w:top w:val="none" w:sz="0" w:space="0" w:color="auto"/>
                <w:left w:val="none" w:sz="0" w:space="0" w:color="auto"/>
                <w:bottom w:val="none" w:sz="0" w:space="0" w:color="auto"/>
                <w:right w:val="none" w:sz="0" w:space="0" w:color="auto"/>
              </w:divBdr>
            </w:div>
            <w:div w:id="848567236">
              <w:marLeft w:val="0"/>
              <w:marRight w:val="0"/>
              <w:marTop w:val="0"/>
              <w:marBottom w:val="0"/>
              <w:divBdr>
                <w:top w:val="none" w:sz="0" w:space="0" w:color="auto"/>
                <w:left w:val="none" w:sz="0" w:space="0" w:color="auto"/>
                <w:bottom w:val="none" w:sz="0" w:space="0" w:color="auto"/>
                <w:right w:val="none" w:sz="0" w:space="0" w:color="auto"/>
              </w:divBdr>
            </w:div>
            <w:div w:id="728109165">
              <w:marLeft w:val="0"/>
              <w:marRight w:val="0"/>
              <w:marTop w:val="0"/>
              <w:marBottom w:val="0"/>
              <w:divBdr>
                <w:top w:val="none" w:sz="0" w:space="0" w:color="auto"/>
                <w:left w:val="none" w:sz="0" w:space="0" w:color="auto"/>
                <w:bottom w:val="none" w:sz="0" w:space="0" w:color="auto"/>
                <w:right w:val="none" w:sz="0" w:space="0" w:color="auto"/>
              </w:divBdr>
            </w:div>
            <w:div w:id="711881874">
              <w:marLeft w:val="0"/>
              <w:marRight w:val="0"/>
              <w:marTop w:val="0"/>
              <w:marBottom w:val="0"/>
              <w:divBdr>
                <w:top w:val="none" w:sz="0" w:space="0" w:color="auto"/>
                <w:left w:val="none" w:sz="0" w:space="0" w:color="auto"/>
                <w:bottom w:val="none" w:sz="0" w:space="0" w:color="auto"/>
                <w:right w:val="none" w:sz="0" w:space="0" w:color="auto"/>
              </w:divBdr>
            </w:div>
            <w:div w:id="6730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usps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3957</CharactersWithSpaces>
  <SharedDoc>false</SharedDoc>
  <HLinks>
    <vt:vector size="12" baseType="variant">
      <vt:variant>
        <vt:i4>7733278</vt:i4>
      </vt:variant>
      <vt:variant>
        <vt:i4>3</vt:i4>
      </vt:variant>
      <vt:variant>
        <vt:i4>0</vt:i4>
      </vt:variant>
      <vt:variant>
        <vt:i4>5</vt:i4>
      </vt:variant>
      <vt:variant>
        <vt:lpwstr>mailto:Arts-SSPS-APSA@unimelb.edu.au</vt:lpwstr>
      </vt:variant>
      <vt:variant>
        <vt:lpwstr/>
      </vt:variant>
      <vt:variant>
        <vt:i4>7733278</vt:i4>
      </vt:variant>
      <vt:variant>
        <vt:i4>0</vt:i4>
      </vt:variant>
      <vt:variant>
        <vt:i4>0</vt:i4>
      </vt:variant>
      <vt:variant>
        <vt:i4>5</vt:i4>
      </vt:variant>
      <vt:variant>
        <vt:lpwstr>mailto:Arts-SSPS-APSA@unimelb.edu.au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gcahill</dc:creator>
  <cp:keywords/>
  <cp:lastModifiedBy>Angela Higginson</cp:lastModifiedBy>
  <cp:revision>4</cp:revision>
  <dcterms:created xsi:type="dcterms:W3CDTF">2025-12-15T01:42:00Z</dcterms:created>
  <dcterms:modified xsi:type="dcterms:W3CDTF">2025-12-15T01:43:00Z</dcterms:modified>
</cp:coreProperties>
</file>